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EBA0" w14:textId="7CEFB412" w:rsidR="007D4759" w:rsidRDefault="000D0898">
      <w:pPr>
        <w:spacing w:after="173" w:line="259" w:lineRule="auto"/>
        <w:ind w:left="-5"/>
        <w:rPr>
          <w:b/>
          <w:sz w:val="28"/>
          <w:szCs w:val="28"/>
          <w:u w:val="single" w:color="000000"/>
        </w:rPr>
      </w:pPr>
      <w:r>
        <w:rPr>
          <w:b/>
          <w:sz w:val="28"/>
          <w:szCs w:val="28"/>
          <w:u w:val="single" w:color="000000"/>
        </w:rPr>
        <w:t>Cwrs Uwch – Uned Gyfoes (</w:t>
      </w:r>
      <w:r w:rsidR="00405365">
        <w:rPr>
          <w:b/>
          <w:sz w:val="28"/>
          <w:szCs w:val="28"/>
          <w:u w:val="single" w:color="000000"/>
        </w:rPr>
        <w:t xml:space="preserve">Mis </w:t>
      </w:r>
      <w:r w:rsidR="002549A9">
        <w:rPr>
          <w:b/>
          <w:sz w:val="28"/>
          <w:szCs w:val="28"/>
          <w:u w:val="single" w:color="000000"/>
        </w:rPr>
        <w:t>Hydref 2020</w:t>
      </w:r>
      <w:r>
        <w:rPr>
          <w:b/>
          <w:sz w:val="28"/>
          <w:szCs w:val="28"/>
          <w:u w:val="single" w:color="000000"/>
        </w:rPr>
        <w:t>)</w:t>
      </w:r>
      <w:r w:rsidR="007D4759">
        <w:rPr>
          <w:b/>
          <w:sz w:val="28"/>
          <w:szCs w:val="28"/>
          <w:u w:val="single" w:color="000000"/>
        </w:rPr>
        <w:t>:</w:t>
      </w:r>
    </w:p>
    <w:p w14:paraId="5E715B02" w14:textId="1F59E8B3" w:rsidR="00AC303E" w:rsidRPr="007D4759" w:rsidRDefault="002549A9">
      <w:pPr>
        <w:spacing w:after="173" w:line="259" w:lineRule="auto"/>
        <w:ind w:left="-5"/>
        <w:rPr>
          <w:b/>
          <w:sz w:val="28"/>
          <w:szCs w:val="28"/>
        </w:rPr>
      </w:pPr>
      <w:r>
        <w:rPr>
          <w:b/>
          <w:sz w:val="28"/>
          <w:szCs w:val="28"/>
          <w:u w:val="single" w:color="000000"/>
        </w:rPr>
        <w:t>Mae Bywydau Duon o Bwys</w:t>
      </w:r>
      <w:r w:rsidR="00B401B6" w:rsidRPr="007D4759">
        <w:rPr>
          <w:b/>
          <w:sz w:val="28"/>
          <w:szCs w:val="28"/>
          <w:u w:val="single" w:color="000000"/>
        </w:rPr>
        <w:t xml:space="preserve"> – Nodiadau i’r Tiwtor</w:t>
      </w:r>
      <w:r w:rsidR="00B401B6" w:rsidRPr="007D4759">
        <w:rPr>
          <w:b/>
          <w:sz w:val="28"/>
          <w:szCs w:val="28"/>
        </w:rPr>
        <w:t xml:space="preserve"> </w:t>
      </w:r>
    </w:p>
    <w:p w14:paraId="54C4B0D3" w14:textId="2FAA6308" w:rsidR="006C47AD" w:rsidRDefault="006C47AD">
      <w:pPr>
        <w:tabs>
          <w:tab w:val="center" w:pos="4578"/>
        </w:tabs>
        <w:spacing w:after="157"/>
        <w:ind w:left="0" w:firstLine="0"/>
      </w:pPr>
      <w:r>
        <w:t>Nod y wers:</w:t>
      </w:r>
    </w:p>
    <w:p w14:paraId="3DBD5377" w14:textId="0D3EB5A0" w:rsidR="00AC303E" w:rsidRDefault="00764280" w:rsidP="006C47AD">
      <w:pPr>
        <w:pStyle w:val="ParagraffRhestr"/>
        <w:numPr>
          <w:ilvl w:val="0"/>
          <w:numId w:val="4"/>
        </w:numPr>
        <w:tabs>
          <w:tab w:val="center" w:pos="4578"/>
        </w:tabs>
        <w:spacing w:after="157"/>
      </w:pPr>
      <w:r>
        <w:t>Cyflwyno</w:t>
      </w:r>
      <w:r w:rsidR="00F25A2F">
        <w:t xml:space="preserve"> </w:t>
      </w:r>
      <w:r w:rsidR="00C039D9">
        <w:t xml:space="preserve">a thrafod </w:t>
      </w:r>
      <w:r w:rsidR="00F25A2F">
        <w:t xml:space="preserve">rhai o’r materion </w:t>
      </w:r>
      <w:r w:rsidR="00C039D9">
        <w:t xml:space="preserve">sy’n gysylltiedig ag ymgyrch </w:t>
      </w:r>
      <w:r w:rsidR="00C039D9">
        <w:rPr>
          <w:i/>
        </w:rPr>
        <w:t>Mae Bywydau Duon o Bwys</w:t>
      </w:r>
      <w:r w:rsidR="00B401B6">
        <w:t xml:space="preserve">; </w:t>
      </w:r>
      <w:r w:rsidR="00771798">
        <w:t xml:space="preserve"> </w:t>
      </w:r>
    </w:p>
    <w:p w14:paraId="5EBECF18" w14:textId="6603F06D" w:rsidR="00B92871" w:rsidRDefault="006C47AD" w:rsidP="00B92871">
      <w:pPr>
        <w:pStyle w:val="ParagraffRhestr"/>
        <w:numPr>
          <w:ilvl w:val="0"/>
          <w:numId w:val="4"/>
        </w:numPr>
        <w:tabs>
          <w:tab w:val="center" w:pos="4578"/>
        </w:tabs>
        <w:spacing w:after="157"/>
      </w:pPr>
      <w:r>
        <w:t xml:space="preserve">Trafod </w:t>
      </w:r>
      <w:r w:rsidR="00E63AEA">
        <w:t>cydraddoldeb, amrywiaeth a hunaniaeth</w:t>
      </w:r>
      <w:r>
        <w:t>;</w:t>
      </w:r>
    </w:p>
    <w:p w14:paraId="2337D0C0" w14:textId="4B611BA8" w:rsidR="00AC303E" w:rsidRDefault="00405365" w:rsidP="00B92871">
      <w:pPr>
        <w:pStyle w:val="ParagraffRhestr"/>
        <w:numPr>
          <w:ilvl w:val="0"/>
          <w:numId w:val="4"/>
        </w:numPr>
        <w:tabs>
          <w:tab w:val="center" w:pos="4578"/>
        </w:tabs>
        <w:spacing w:after="157"/>
      </w:pPr>
      <w:r>
        <w:t>Dysgu geirfa ac idiomau newydd</w:t>
      </w:r>
      <w:r w:rsidR="00EC2F6C">
        <w:t>.</w:t>
      </w:r>
      <w:r w:rsidR="00B401B6">
        <w:t xml:space="preserve"> </w:t>
      </w:r>
    </w:p>
    <w:p w14:paraId="386CA47D" w14:textId="77777777" w:rsidR="00A11421" w:rsidRDefault="00E63AEA" w:rsidP="00E840E0">
      <w:pPr>
        <w:spacing w:after="0"/>
      </w:pPr>
      <w:r>
        <w:t xml:space="preserve">Mae mis Hydref yn fis Hanes Pobl Dduon ac yng Nghymru, mae’r mis yn cael ei ehangu i fod yn flwyddyn o ddathlu hanes a diwylliant pobl dduon yn 2020-21 dan yr enw Hanes Pobl Dduon Cymru 365. Mae’r Ganolfan Dysgu Cymraeg Genedlaethol wedi paratoi’r uned hon i roi cyfle i ddysgwyr ar lefel Uwch drafod rhai o’r materion sy’n gysylltiedig ag ymgyrch Mae Bywydau Duon o Bwys. </w:t>
      </w:r>
      <w:r w:rsidR="00A11421" w:rsidRPr="00207A1E">
        <w:rPr>
          <w:b/>
        </w:rPr>
        <w:t>Byddwch yn ofalus wrth gyflwyno a llywio trafodaethau ar gyfartaledd, amrywiaeth a hiliaeth - bydd angen bod yn sensitif wrth drafod profiadau personol a sicrhau nad oes rhwydd hynt i ragfarn gael ei lleisio yn y dosbarth</w:t>
      </w:r>
      <w:r w:rsidR="00A11421" w:rsidRPr="00A11421">
        <w:t xml:space="preserve">. </w:t>
      </w:r>
    </w:p>
    <w:p w14:paraId="589FA03C" w14:textId="77777777" w:rsidR="00207A1E" w:rsidRDefault="00207A1E" w:rsidP="00E840E0">
      <w:pPr>
        <w:spacing w:after="0"/>
      </w:pPr>
    </w:p>
    <w:p w14:paraId="2218C24F" w14:textId="0EF7EF2F" w:rsidR="001774FD" w:rsidRDefault="00B401B6" w:rsidP="00E840E0">
      <w:pPr>
        <w:spacing w:after="0"/>
      </w:pPr>
      <w:r>
        <w:t xml:space="preserve">Mae’n bosib </w:t>
      </w:r>
      <w:r w:rsidR="006C47AD">
        <w:t>cyflwyno’r elfennau yn y wers hon dros fwy nag un sesiwn</w:t>
      </w:r>
      <w:r w:rsidR="00405365">
        <w:t>.</w:t>
      </w:r>
    </w:p>
    <w:p w14:paraId="5B329FE3" w14:textId="77777777" w:rsidR="00872E72" w:rsidRDefault="00872E72" w:rsidP="00165318">
      <w:pPr>
        <w:spacing w:after="120" w:line="264" w:lineRule="auto"/>
        <w:ind w:left="11" w:right="6" w:hanging="11"/>
      </w:pPr>
    </w:p>
    <w:p w14:paraId="7B752DD9" w14:textId="77777777" w:rsidR="00E840E0" w:rsidRPr="00E840E0" w:rsidRDefault="00E840E0" w:rsidP="001774FD">
      <w:pPr>
        <w:pStyle w:val="ParagraffRhestr"/>
        <w:numPr>
          <w:ilvl w:val="0"/>
          <w:numId w:val="5"/>
        </w:numPr>
        <w:spacing w:after="154"/>
        <w:ind w:right="5"/>
      </w:pPr>
      <w:r>
        <w:rPr>
          <w:b/>
        </w:rPr>
        <w:t>Geirfa</w:t>
      </w:r>
    </w:p>
    <w:p w14:paraId="197FF03F" w14:textId="233AD6CC" w:rsidR="00E840E0" w:rsidRDefault="00E840E0" w:rsidP="00E840E0">
      <w:pPr>
        <w:pStyle w:val="ParagraffRhestr"/>
        <w:spacing w:after="154"/>
        <w:ind w:left="370" w:right="5" w:firstLine="0"/>
      </w:pPr>
      <w:r>
        <w:t>Sicrhewch fod y dysgwyr yn derbyn copi o’r eirfa ymlaen llaw a gofynnwch iddynt ei dysgu.</w:t>
      </w:r>
    </w:p>
    <w:p w14:paraId="234F1A4A" w14:textId="2CB05BFB" w:rsidR="00E840E0" w:rsidRDefault="00E840E0" w:rsidP="00E840E0">
      <w:pPr>
        <w:pStyle w:val="ParagraffRhestr"/>
        <w:spacing w:after="154"/>
        <w:ind w:left="370" w:right="5" w:firstLine="0"/>
      </w:pPr>
    </w:p>
    <w:p w14:paraId="04C57086" w14:textId="3575ABF4" w:rsidR="00E840E0" w:rsidRDefault="00E840E0" w:rsidP="00E840E0">
      <w:pPr>
        <w:pStyle w:val="ParagraffRhestr"/>
        <w:numPr>
          <w:ilvl w:val="0"/>
          <w:numId w:val="5"/>
        </w:numPr>
        <w:spacing w:after="154"/>
        <w:ind w:right="5"/>
      </w:pPr>
      <w:r>
        <w:rPr>
          <w:b/>
        </w:rPr>
        <w:t>Cyflwyniad</w:t>
      </w:r>
    </w:p>
    <w:p w14:paraId="7E52929E" w14:textId="4BAA2A25" w:rsidR="00E840E0" w:rsidRPr="00E840E0" w:rsidRDefault="00F0148D" w:rsidP="00E840E0">
      <w:pPr>
        <w:pStyle w:val="ParagraffRhestr"/>
        <w:spacing w:after="154"/>
        <w:ind w:left="370" w:right="5" w:firstLine="0"/>
      </w:pPr>
      <w:r>
        <w:t xml:space="preserve">Mae gwahanol ddulliau posib o </w:t>
      </w:r>
      <w:r w:rsidR="00F039D0">
        <w:t>fynd dros y cyflwyniad</w:t>
      </w:r>
      <w:r>
        <w:t>, e.e. y tiwtor i ddarllen yn uchel, y dysgwyr i ddarllen yn uchel – brawddeg ar y tro cyn newid y darllenydd, parau i ddarllen i’w gilydd gan gyfnewid darllenydd</w:t>
      </w:r>
      <w:r w:rsidR="00F039D0">
        <w:t>. Ewch dros unrhyw eirfa neu ymad</w:t>
      </w:r>
      <w:r w:rsidR="007D377F">
        <w:t>roddion sy’n peri anhawster.</w:t>
      </w:r>
    </w:p>
    <w:p w14:paraId="76A15E2A" w14:textId="77777777" w:rsidR="00E840E0" w:rsidRDefault="00E840E0" w:rsidP="00E840E0">
      <w:pPr>
        <w:pStyle w:val="ParagraffRhestr"/>
        <w:spacing w:after="154"/>
        <w:ind w:left="370" w:right="5" w:firstLine="0"/>
        <w:rPr>
          <w:b/>
        </w:rPr>
      </w:pPr>
    </w:p>
    <w:p w14:paraId="319D8CC5" w14:textId="059B2214" w:rsidR="00AC303E" w:rsidRPr="001774FD" w:rsidRDefault="00EE145F" w:rsidP="007D377F">
      <w:pPr>
        <w:pStyle w:val="ParagraffRhestr"/>
        <w:numPr>
          <w:ilvl w:val="0"/>
          <w:numId w:val="5"/>
        </w:numPr>
        <w:spacing w:after="154"/>
        <w:ind w:right="5"/>
      </w:pPr>
      <w:r>
        <w:rPr>
          <w:b/>
        </w:rPr>
        <w:t xml:space="preserve">Gwylio a Gwrnado </w:t>
      </w:r>
      <w:r w:rsidR="007D377F">
        <w:rPr>
          <w:b/>
        </w:rPr>
        <w:t xml:space="preserve">1 </w:t>
      </w:r>
      <w:r>
        <w:rPr>
          <w:b/>
        </w:rPr>
        <w:t xml:space="preserve">– </w:t>
      </w:r>
      <w:r w:rsidR="007D377F">
        <w:rPr>
          <w:b/>
        </w:rPr>
        <w:t>Seren Jones</w:t>
      </w:r>
    </w:p>
    <w:p w14:paraId="1FF37CCF" w14:textId="5CAABEB8" w:rsidR="00EE145F" w:rsidRDefault="00CC759B" w:rsidP="00EE145F">
      <w:pPr>
        <w:pStyle w:val="ParagraffRhestr"/>
        <w:spacing w:after="120" w:line="259" w:lineRule="auto"/>
        <w:ind w:left="370" w:firstLine="0"/>
      </w:pPr>
      <w:r>
        <w:t>Anerchiad Seren Jones fel Llywydd y Dydd yn yr Ŵyl Amgen a gynhaliwyd yn lle’r Eisteddfod Genedlaethol eleni ydy’r darn fideo a ddefnyddir yma. Mae</w:t>
      </w:r>
      <w:r w:rsidR="00A11421">
        <w:t xml:space="preserve"> copi o’r fideo wedi’i rhannu’n dair rhan ar gael gyda phecyn yr uned, neu mae modd gweld y fideo gyfan </w:t>
      </w:r>
      <w:r>
        <w:t xml:space="preserve">ar wefan Cymru Fyw y BBC yma: </w:t>
      </w:r>
      <w:hyperlink r:id="rId8" w:history="1">
        <w:r w:rsidRPr="007F5098">
          <w:rPr>
            <w:rStyle w:val="Hyperddolen"/>
          </w:rPr>
          <w:t>https://www.bbc.co.uk/cymrufyw/53569056</w:t>
        </w:r>
      </w:hyperlink>
      <w:r>
        <w:t xml:space="preserve">. </w:t>
      </w:r>
      <w:r w:rsidR="00A11421">
        <w:t>Mae traws</w:t>
      </w:r>
      <w:r w:rsidR="00A45BA2">
        <w:t>grifiad</w:t>
      </w:r>
      <w:r w:rsidR="00A11421">
        <w:t xml:space="preserve"> yn Atodiad 1 er gwybodaeth. </w:t>
      </w:r>
      <w:r>
        <w:lastRenderedPageBreak/>
        <w:t xml:space="preserve">Efallai y bydd angen esbonio rhywfaint am yr Ŵyl Amgen a chysyniad Llywydd y Dydd - h.y. person adnabyddus sy’n cael gwahoddiad i gael teitl “llywydd” gŵyl am y dydd, ac o bosib, yn cael llwyfan i annerch yr ŵyl. </w:t>
      </w:r>
    </w:p>
    <w:p w14:paraId="1577EA22" w14:textId="345DD10D" w:rsidR="00CC759B" w:rsidRDefault="00CC759B" w:rsidP="00EE145F">
      <w:pPr>
        <w:pStyle w:val="ParagraffRhestr"/>
        <w:spacing w:after="120" w:line="259" w:lineRule="auto"/>
        <w:ind w:left="370" w:firstLine="0"/>
      </w:pPr>
    </w:p>
    <w:p w14:paraId="0E29AA21" w14:textId="1F39CB49" w:rsidR="00CC759B" w:rsidRDefault="00A37A1E" w:rsidP="00EE145F">
      <w:pPr>
        <w:pStyle w:val="ParagraffRhestr"/>
        <w:spacing w:after="120" w:line="259" w:lineRule="auto"/>
        <w:ind w:left="370" w:firstLine="0"/>
      </w:pPr>
      <w:r>
        <w:t>Cyn chwarae’r fideo, rhowch y dysgwyr ar waith gyda chwestiynau 1-4.</w:t>
      </w:r>
    </w:p>
    <w:p w14:paraId="073866AC" w14:textId="19C77BF9" w:rsidR="00A37A1E" w:rsidRDefault="00A37A1E" w:rsidP="00EE145F">
      <w:pPr>
        <w:pStyle w:val="ParagraffRhestr"/>
        <w:spacing w:after="120" w:line="259" w:lineRule="auto"/>
        <w:ind w:left="370" w:firstLine="0"/>
      </w:pPr>
    </w:p>
    <w:p w14:paraId="14EBCEBC" w14:textId="68D4465D" w:rsidR="00A37A1E" w:rsidRDefault="00A37A1E" w:rsidP="00A37A1E">
      <w:pPr>
        <w:pStyle w:val="ParagraffRhestr"/>
        <w:numPr>
          <w:ilvl w:val="0"/>
          <w:numId w:val="38"/>
        </w:numPr>
        <w:spacing w:after="120" w:line="259" w:lineRule="auto"/>
      </w:pPr>
      <w:r>
        <w:rPr>
          <w:noProof/>
        </w:rPr>
        <w:t>Gofynnwch i’r dysgwyr weithio mewn parau i gysylltu’r geiriau â’r diffiniada</w:t>
      </w:r>
      <w:r w:rsidR="00D8790F">
        <w:rPr>
          <w:noProof/>
        </w:rPr>
        <w:t>u cywir ac ewch dros yr atebion. Gallwch ddefnyddio’r sleidiau Powerpoint i gyflwyno’r ymarfer a’r atebion.</w:t>
      </w:r>
    </w:p>
    <w:p w14:paraId="2DA35B63" w14:textId="77777777" w:rsidR="00A37A1E" w:rsidRDefault="00A37A1E" w:rsidP="00A37A1E">
      <w:pPr>
        <w:pStyle w:val="ParagraffRhestr"/>
        <w:spacing w:after="120" w:line="259" w:lineRule="auto"/>
        <w:ind w:left="730" w:firstLine="0"/>
      </w:pPr>
    </w:p>
    <w:tbl>
      <w:tblPr>
        <w:tblStyle w:val="GridTabl"/>
        <w:tblW w:w="0" w:type="auto"/>
        <w:tblInd w:w="421" w:type="dxa"/>
        <w:tblLook w:val="04A0" w:firstRow="1" w:lastRow="0" w:firstColumn="1" w:lastColumn="0" w:noHBand="0" w:noVBand="1"/>
      </w:tblPr>
      <w:tblGrid>
        <w:gridCol w:w="1792"/>
        <w:gridCol w:w="6847"/>
      </w:tblGrid>
      <w:tr w:rsidR="00A37A1E" w14:paraId="6A9B3240" w14:textId="77777777" w:rsidTr="00D8790F">
        <w:tc>
          <w:tcPr>
            <w:tcW w:w="1559" w:type="dxa"/>
          </w:tcPr>
          <w:p w14:paraId="5D33295A" w14:textId="0A5FAEC5" w:rsidR="00A37A1E" w:rsidRDefault="00A37A1E" w:rsidP="0041197B">
            <w:pPr>
              <w:tabs>
                <w:tab w:val="left" w:pos="6728"/>
              </w:tabs>
              <w:spacing w:after="160" w:line="259" w:lineRule="auto"/>
              <w:ind w:left="0" w:firstLine="0"/>
              <w:rPr>
                <w:noProof/>
              </w:rPr>
            </w:pPr>
            <w:r>
              <w:rPr>
                <w:noProof/>
              </w:rPr>
              <w:t>amlddiwylliannol</w:t>
            </w:r>
          </w:p>
        </w:tc>
        <w:tc>
          <w:tcPr>
            <w:tcW w:w="7080" w:type="dxa"/>
          </w:tcPr>
          <w:p w14:paraId="0EC65AEF" w14:textId="2ADA8029" w:rsidR="00A37A1E" w:rsidRDefault="00A37A1E" w:rsidP="0041197B">
            <w:pPr>
              <w:tabs>
                <w:tab w:val="left" w:pos="6728"/>
              </w:tabs>
              <w:spacing w:after="160" w:line="259" w:lineRule="auto"/>
              <w:ind w:left="0" w:firstLine="0"/>
              <w:rPr>
                <w:noProof/>
              </w:rPr>
            </w:pPr>
            <w:r w:rsidRPr="00A37A1E">
              <w:rPr>
                <w:noProof/>
              </w:rPr>
              <w:t>yn cynnwys llawer o grwpiau diwylliannol neu ethnig gwahanol</w:t>
            </w:r>
          </w:p>
        </w:tc>
      </w:tr>
      <w:tr w:rsidR="00A37A1E" w14:paraId="58FF8827" w14:textId="77777777" w:rsidTr="00D8790F">
        <w:tc>
          <w:tcPr>
            <w:tcW w:w="1559" w:type="dxa"/>
          </w:tcPr>
          <w:p w14:paraId="5EE3C0A0" w14:textId="313B66E3" w:rsidR="00A37A1E" w:rsidRDefault="00A37A1E" w:rsidP="0041197B">
            <w:pPr>
              <w:tabs>
                <w:tab w:val="left" w:pos="6728"/>
              </w:tabs>
              <w:spacing w:after="160" w:line="259" w:lineRule="auto"/>
              <w:ind w:left="0" w:firstLine="0"/>
              <w:rPr>
                <w:noProof/>
              </w:rPr>
            </w:pPr>
            <w:r>
              <w:rPr>
                <w:noProof/>
              </w:rPr>
              <w:t>hiliaeth</w:t>
            </w:r>
          </w:p>
        </w:tc>
        <w:tc>
          <w:tcPr>
            <w:tcW w:w="7080" w:type="dxa"/>
          </w:tcPr>
          <w:p w14:paraId="6261B23C" w14:textId="697AAC3C" w:rsidR="00A37A1E" w:rsidRDefault="00A37A1E" w:rsidP="0041197B">
            <w:pPr>
              <w:tabs>
                <w:tab w:val="left" w:pos="6728"/>
              </w:tabs>
              <w:spacing w:after="160" w:line="259" w:lineRule="auto"/>
              <w:ind w:left="0" w:firstLine="0"/>
              <w:rPr>
                <w:noProof/>
              </w:rPr>
            </w:pPr>
            <w:r w:rsidRPr="00A37A1E">
              <w:rPr>
                <w:noProof/>
              </w:rPr>
              <w:t>casineb neu wahaniaethu yn erbyn rhywun oherwydd eu hil neu ethnigrwydd</w:t>
            </w:r>
          </w:p>
        </w:tc>
      </w:tr>
      <w:tr w:rsidR="00A37A1E" w14:paraId="4CBA5D6D" w14:textId="77777777" w:rsidTr="00D8790F">
        <w:tc>
          <w:tcPr>
            <w:tcW w:w="1559" w:type="dxa"/>
          </w:tcPr>
          <w:p w14:paraId="5E1730A2" w14:textId="1DC96CF7" w:rsidR="00A37A1E" w:rsidRDefault="00A37A1E" w:rsidP="0041197B">
            <w:pPr>
              <w:tabs>
                <w:tab w:val="left" w:pos="6728"/>
              </w:tabs>
              <w:spacing w:after="160" w:line="259" w:lineRule="auto"/>
              <w:ind w:left="0" w:firstLine="0"/>
              <w:rPr>
                <w:noProof/>
              </w:rPr>
            </w:pPr>
            <w:r>
              <w:rPr>
                <w:noProof/>
              </w:rPr>
              <w:t>cydraddoldeb</w:t>
            </w:r>
          </w:p>
        </w:tc>
        <w:tc>
          <w:tcPr>
            <w:tcW w:w="7080" w:type="dxa"/>
          </w:tcPr>
          <w:p w14:paraId="3AB1A958" w14:textId="590F255F" w:rsidR="00A37A1E" w:rsidRDefault="00A37A1E" w:rsidP="0041197B">
            <w:pPr>
              <w:tabs>
                <w:tab w:val="left" w:pos="6728"/>
              </w:tabs>
              <w:spacing w:after="160" w:line="259" w:lineRule="auto"/>
              <w:ind w:left="0" w:firstLine="0"/>
              <w:rPr>
                <w:noProof/>
              </w:rPr>
            </w:pPr>
            <w:r w:rsidRPr="00A37A1E">
              <w:rPr>
                <w:noProof/>
              </w:rPr>
              <w:t>sefyllfa lle mae pawb yn cael eu trin yn gyfartal</w:t>
            </w:r>
          </w:p>
        </w:tc>
      </w:tr>
      <w:tr w:rsidR="00A37A1E" w14:paraId="07D76E9B" w14:textId="77777777" w:rsidTr="00D8790F">
        <w:tc>
          <w:tcPr>
            <w:tcW w:w="1559" w:type="dxa"/>
          </w:tcPr>
          <w:p w14:paraId="249EEAE0" w14:textId="2867A4FC" w:rsidR="00A37A1E" w:rsidRDefault="00A37A1E" w:rsidP="0041197B">
            <w:pPr>
              <w:tabs>
                <w:tab w:val="left" w:pos="6728"/>
              </w:tabs>
              <w:spacing w:after="160" w:line="259" w:lineRule="auto"/>
              <w:ind w:left="0" w:firstLine="0"/>
              <w:rPr>
                <w:noProof/>
              </w:rPr>
            </w:pPr>
            <w:r>
              <w:rPr>
                <w:noProof/>
              </w:rPr>
              <w:t>hunaniaeth</w:t>
            </w:r>
          </w:p>
        </w:tc>
        <w:tc>
          <w:tcPr>
            <w:tcW w:w="7080" w:type="dxa"/>
          </w:tcPr>
          <w:p w14:paraId="7FA569C4" w14:textId="6B9F42B4" w:rsidR="00A37A1E" w:rsidRDefault="00A37A1E" w:rsidP="0041197B">
            <w:pPr>
              <w:tabs>
                <w:tab w:val="left" w:pos="6728"/>
              </w:tabs>
              <w:spacing w:after="160" w:line="259" w:lineRule="auto"/>
              <w:ind w:left="0" w:firstLine="0"/>
              <w:rPr>
                <w:noProof/>
              </w:rPr>
            </w:pPr>
            <w:r w:rsidRPr="00A37A1E">
              <w:rPr>
                <w:noProof/>
              </w:rPr>
              <w:t>casgliad o nodweddion sy’n ein gwneud ni’n ni ein hunain</w:t>
            </w:r>
          </w:p>
        </w:tc>
      </w:tr>
      <w:tr w:rsidR="00A37A1E" w14:paraId="1ECCE6C7" w14:textId="77777777" w:rsidTr="00D8790F">
        <w:tc>
          <w:tcPr>
            <w:tcW w:w="1559" w:type="dxa"/>
          </w:tcPr>
          <w:p w14:paraId="6EBAE116" w14:textId="1E5DB6E4" w:rsidR="00A37A1E" w:rsidRDefault="00A37A1E" w:rsidP="0041197B">
            <w:pPr>
              <w:tabs>
                <w:tab w:val="left" w:pos="6728"/>
              </w:tabs>
              <w:spacing w:after="160" w:line="259" w:lineRule="auto"/>
              <w:ind w:left="0" w:firstLine="0"/>
              <w:rPr>
                <w:noProof/>
              </w:rPr>
            </w:pPr>
            <w:r>
              <w:rPr>
                <w:noProof/>
              </w:rPr>
              <w:t>rhagdybiaeth</w:t>
            </w:r>
          </w:p>
        </w:tc>
        <w:tc>
          <w:tcPr>
            <w:tcW w:w="7080" w:type="dxa"/>
          </w:tcPr>
          <w:p w14:paraId="1259EC5A" w14:textId="23682917" w:rsidR="00A37A1E" w:rsidRDefault="00A37A1E" w:rsidP="0041197B">
            <w:pPr>
              <w:tabs>
                <w:tab w:val="left" w:pos="6728"/>
              </w:tabs>
              <w:spacing w:after="160" w:line="259" w:lineRule="auto"/>
              <w:ind w:left="0" w:firstLine="0"/>
              <w:rPr>
                <w:noProof/>
              </w:rPr>
            </w:pPr>
            <w:r w:rsidRPr="00A37A1E">
              <w:rPr>
                <w:noProof/>
              </w:rPr>
              <w:t>barn sy gyda/gynnoch chi cyn cael gwybodaeth am rywbeth</w:t>
            </w:r>
          </w:p>
        </w:tc>
      </w:tr>
      <w:tr w:rsidR="00A37A1E" w14:paraId="537DA9DC" w14:textId="77777777" w:rsidTr="00D8790F">
        <w:tc>
          <w:tcPr>
            <w:tcW w:w="1559" w:type="dxa"/>
          </w:tcPr>
          <w:p w14:paraId="35BE2EF8" w14:textId="6CEE1973" w:rsidR="00A37A1E" w:rsidRDefault="00A37A1E" w:rsidP="0041197B">
            <w:pPr>
              <w:tabs>
                <w:tab w:val="left" w:pos="6728"/>
              </w:tabs>
              <w:spacing w:after="160" w:line="259" w:lineRule="auto"/>
              <w:ind w:left="0" w:firstLine="0"/>
              <w:rPr>
                <w:noProof/>
              </w:rPr>
            </w:pPr>
            <w:r>
              <w:rPr>
                <w:noProof/>
              </w:rPr>
              <w:t>anghydraddoldeb</w:t>
            </w:r>
          </w:p>
        </w:tc>
        <w:tc>
          <w:tcPr>
            <w:tcW w:w="7080" w:type="dxa"/>
          </w:tcPr>
          <w:p w14:paraId="5C1CAF4B" w14:textId="70675825" w:rsidR="00A37A1E" w:rsidRDefault="00A37A1E" w:rsidP="0041197B">
            <w:pPr>
              <w:tabs>
                <w:tab w:val="left" w:pos="6728"/>
              </w:tabs>
              <w:spacing w:after="160" w:line="259" w:lineRule="auto"/>
              <w:ind w:left="0" w:firstLine="0"/>
              <w:rPr>
                <w:noProof/>
              </w:rPr>
            </w:pPr>
            <w:r w:rsidRPr="00A37A1E">
              <w:rPr>
                <w:noProof/>
              </w:rPr>
              <w:t>sefyllfa lle nad ydy pobl yn cael eu trin yn gyfartal</w:t>
            </w:r>
          </w:p>
        </w:tc>
      </w:tr>
      <w:tr w:rsidR="00A37A1E" w14:paraId="52BFCD6C" w14:textId="77777777" w:rsidTr="00D8790F">
        <w:tc>
          <w:tcPr>
            <w:tcW w:w="1559" w:type="dxa"/>
          </w:tcPr>
          <w:p w14:paraId="16EA400E" w14:textId="7C2B6005" w:rsidR="00A37A1E" w:rsidRDefault="00A37A1E" w:rsidP="0041197B">
            <w:pPr>
              <w:tabs>
                <w:tab w:val="left" w:pos="6728"/>
              </w:tabs>
              <w:spacing w:after="160" w:line="259" w:lineRule="auto"/>
              <w:ind w:left="0" w:firstLine="0"/>
              <w:rPr>
                <w:noProof/>
              </w:rPr>
            </w:pPr>
            <w:r>
              <w:rPr>
                <w:noProof/>
              </w:rPr>
              <w:t>Cymreictod</w:t>
            </w:r>
          </w:p>
        </w:tc>
        <w:tc>
          <w:tcPr>
            <w:tcW w:w="7080" w:type="dxa"/>
          </w:tcPr>
          <w:p w14:paraId="33A8187A" w14:textId="47E33863" w:rsidR="00A37A1E" w:rsidRDefault="00A37A1E" w:rsidP="0041197B">
            <w:pPr>
              <w:tabs>
                <w:tab w:val="left" w:pos="6728"/>
              </w:tabs>
              <w:spacing w:after="160" w:line="259" w:lineRule="auto"/>
              <w:ind w:left="0" w:firstLine="0"/>
              <w:rPr>
                <w:noProof/>
              </w:rPr>
            </w:pPr>
            <w:r w:rsidRPr="00A37A1E">
              <w:rPr>
                <w:noProof/>
              </w:rPr>
              <w:t>y cyflwr o fod yn Gymro neu’n Gymraes neu’n perthyn i Gymru</w:t>
            </w:r>
          </w:p>
        </w:tc>
      </w:tr>
      <w:tr w:rsidR="00A37A1E" w14:paraId="617A43EE" w14:textId="77777777" w:rsidTr="00D8790F">
        <w:tc>
          <w:tcPr>
            <w:tcW w:w="1559" w:type="dxa"/>
          </w:tcPr>
          <w:p w14:paraId="23387E8E" w14:textId="39777CA9" w:rsidR="00A37A1E" w:rsidRDefault="00A37A1E" w:rsidP="0041197B">
            <w:pPr>
              <w:tabs>
                <w:tab w:val="left" w:pos="6728"/>
              </w:tabs>
              <w:spacing w:after="160" w:line="259" w:lineRule="auto"/>
              <w:ind w:left="0" w:firstLine="0"/>
              <w:rPr>
                <w:noProof/>
              </w:rPr>
            </w:pPr>
            <w:r>
              <w:rPr>
                <w:noProof/>
              </w:rPr>
              <w:t>diniwed</w:t>
            </w:r>
          </w:p>
        </w:tc>
        <w:tc>
          <w:tcPr>
            <w:tcW w:w="7080" w:type="dxa"/>
          </w:tcPr>
          <w:p w14:paraId="495BCAA7" w14:textId="4C6A9F01" w:rsidR="00A37A1E" w:rsidRDefault="00A37A1E" w:rsidP="0041197B">
            <w:pPr>
              <w:tabs>
                <w:tab w:val="left" w:pos="6728"/>
              </w:tabs>
              <w:spacing w:after="160" w:line="259" w:lineRule="auto"/>
              <w:ind w:left="0" w:firstLine="0"/>
              <w:rPr>
                <w:noProof/>
              </w:rPr>
            </w:pPr>
            <w:r w:rsidRPr="00A37A1E">
              <w:rPr>
                <w:noProof/>
              </w:rPr>
              <w:t>heb wneud drwg neu heb fwriadu gwneud drwg</w:t>
            </w:r>
          </w:p>
        </w:tc>
      </w:tr>
    </w:tbl>
    <w:p w14:paraId="4B739D58" w14:textId="40DB7A14" w:rsidR="00EE145F" w:rsidRDefault="00EE145F" w:rsidP="00EE145F">
      <w:pPr>
        <w:pStyle w:val="ParagraffRhestr"/>
        <w:spacing w:after="120" w:line="259" w:lineRule="auto"/>
        <w:ind w:left="370" w:firstLine="0"/>
      </w:pPr>
    </w:p>
    <w:p w14:paraId="3EE73AC4" w14:textId="70C65886" w:rsidR="00EE145F" w:rsidRDefault="00D8790F" w:rsidP="00D8790F">
      <w:pPr>
        <w:pStyle w:val="ParagraffRhestr"/>
        <w:numPr>
          <w:ilvl w:val="0"/>
          <w:numId w:val="38"/>
        </w:numPr>
        <w:spacing w:after="120" w:line="259" w:lineRule="auto"/>
      </w:pPr>
      <w:r>
        <w:t xml:space="preserve">Trafodwch sut mae’r ferf </w:t>
      </w:r>
      <w:r>
        <w:rPr>
          <w:b/>
        </w:rPr>
        <w:t>sbarduno</w:t>
      </w:r>
      <w:r>
        <w:t xml:space="preserve"> yn cael ei defnyddio i ddweud bod digwyddiad neu brofiad wedi arwain at ryw ymateb a’r defnydd o’r ymadrodd </w:t>
      </w:r>
      <w:r>
        <w:rPr>
          <w:b/>
        </w:rPr>
        <w:t>cael fy/dy/ei/ein/eich/eu sbarduno</w:t>
      </w:r>
      <w:r>
        <w:t xml:space="preserve">. Gofynnwch i barau osod y geiriau mwyaf addas o’r rhestr yn y bylchau priodol yn y brawddegau. </w:t>
      </w:r>
    </w:p>
    <w:p w14:paraId="68F66EA1" w14:textId="2A9ABB2D" w:rsidR="00E04FDF" w:rsidRPr="0041197B" w:rsidRDefault="00E04FDF" w:rsidP="00165318">
      <w:pPr>
        <w:pStyle w:val="ParagraffRhestr"/>
        <w:spacing w:after="120" w:line="259" w:lineRule="auto"/>
        <w:ind w:left="731" w:firstLine="0"/>
        <w:contextualSpacing w:val="0"/>
      </w:pPr>
      <w:r w:rsidRPr="0041197B">
        <w:t>Ewch dros yr atebion:</w:t>
      </w:r>
    </w:p>
    <w:p w14:paraId="191DE484" w14:textId="7319822E" w:rsidR="00E04FDF" w:rsidRPr="0041197B" w:rsidRDefault="00E04FDF" w:rsidP="00165318">
      <w:pPr>
        <w:pStyle w:val="ParagraffRhestr"/>
        <w:numPr>
          <w:ilvl w:val="0"/>
          <w:numId w:val="39"/>
        </w:numPr>
        <w:spacing w:after="120" w:line="312" w:lineRule="auto"/>
        <w:contextualSpacing w:val="0"/>
      </w:pPr>
      <w:r w:rsidRPr="0041197B">
        <w:t xml:space="preserve">Cafodd Dafydd ei sbarduno i </w:t>
      </w:r>
      <w:r w:rsidRPr="0041197B">
        <w:rPr>
          <w:b/>
          <w:u w:val="single"/>
        </w:rPr>
        <w:t>gyfansoddi</w:t>
      </w:r>
      <w:r w:rsidRPr="0041197B">
        <w:t>’r gân gan ganlyniad y refferendwm.</w:t>
      </w:r>
    </w:p>
    <w:p w14:paraId="2AD44996" w14:textId="05C40EE2" w:rsidR="00E04FDF" w:rsidRPr="0041197B" w:rsidRDefault="00E04FDF" w:rsidP="00165318">
      <w:pPr>
        <w:pStyle w:val="ParagraffRhestr"/>
        <w:numPr>
          <w:ilvl w:val="0"/>
          <w:numId w:val="39"/>
        </w:numPr>
        <w:spacing w:after="120" w:line="312" w:lineRule="auto"/>
        <w:contextualSpacing w:val="0"/>
      </w:pPr>
      <w:r w:rsidRPr="0041197B">
        <w:t xml:space="preserve">Sbardunodd y gôl </w:t>
      </w:r>
      <w:r w:rsidRPr="0041197B">
        <w:rPr>
          <w:b/>
          <w:u w:val="single"/>
        </w:rPr>
        <w:t>ddathliadau</w:t>
      </w:r>
      <w:r w:rsidRPr="0041197B">
        <w:t xml:space="preserve"> mawr ymhlith cefnogwyr y cochion.</w:t>
      </w:r>
    </w:p>
    <w:p w14:paraId="2D17CAB9" w14:textId="3105463D" w:rsidR="00E04FDF" w:rsidRPr="0041197B" w:rsidRDefault="00E04FDF" w:rsidP="00165318">
      <w:pPr>
        <w:pStyle w:val="ParagraffRhestr"/>
        <w:numPr>
          <w:ilvl w:val="0"/>
          <w:numId w:val="39"/>
        </w:numPr>
        <w:spacing w:after="120" w:line="312" w:lineRule="auto"/>
        <w:contextualSpacing w:val="0"/>
      </w:pPr>
      <w:r w:rsidRPr="0041197B">
        <w:t xml:space="preserve">Roedd darllen am hanes Rosa </w:t>
      </w:r>
      <w:proofErr w:type="spellStart"/>
      <w:r w:rsidRPr="0041197B">
        <w:t>Parks</w:t>
      </w:r>
      <w:proofErr w:type="spellEnd"/>
      <w:r w:rsidRPr="0041197B">
        <w:t xml:space="preserve"> wedi sbarduno </w:t>
      </w:r>
      <w:r w:rsidR="003A71C0" w:rsidRPr="0041197B">
        <w:rPr>
          <w:b/>
          <w:u w:val="single"/>
        </w:rPr>
        <w:t>trafodaeth</w:t>
      </w:r>
      <w:r w:rsidRPr="0041197B">
        <w:t xml:space="preserve"> yn y dosbarth am hiliaeth a hawliau sifil.</w:t>
      </w:r>
    </w:p>
    <w:p w14:paraId="04C8DCC6" w14:textId="113E1F42" w:rsidR="00E04FDF" w:rsidRPr="0041197B" w:rsidRDefault="00E04FDF" w:rsidP="00165318">
      <w:pPr>
        <w:spacing w:after="120" w:line="312" w:lineRule="auto"/>
        <w:ind w:left="714" w:hanging="357"/>
      </w:pPr>
      <w:r w:rsidRPr="0041197B">
        <w:t xml:space="preserve">ch. Ymweliad yr Eisteddfod â’i hardal oedd wedi sbarduno Mari i </w:t>
      </w:r>
      <w:r w:rsidR="003A71C0" w:rsidRPr="0041197B">
        <w:rPr>
          <w:b/>
          <w:u w:val="single"/>
        </w:rPr>
        <w:t>gystadlu</w:t>
      </w:r>
      <w:r w:rsidRPr="0041197B">
        <w:t xml:space="preserve"> am y Gadair.</w:t>
      </w:r>
    </w:p>
    <w:p w14:paraId="28CA48EF" w14:textId="7C38F530" w:rsidR="00E04FDF" w:rsidRPr="0041197B" w:rsidRDefault="00E04FDF" w:rsidP="00165318">
      <w:pPr>
        <w:pStyle w:val="ParagraffRhestr"/>
        <w:numPr>
          <w:ilvl w:val="0"/>
          <w:numId w:val="39"/>
        </w:numPr>
        <w:spacing w:after="120" w:line="312" w:lineRule="auto"/>
        <w:contextualSpacing w:val="0"/>
      </w:pPr>
      <w:r w:rsidRPr="0041197B">
        <w:lastRenderedPageBreak/>
        <w:t xml:space="preserve">Mae llawer o bobl wedi cael eu sbarduno i </w:t>
      </w:r>
      <w:r w:rsidR="003A71C0" w:rsidRPr="0041197B">
        <w:rPr>
          <w:b/>
          <w:u w:val="single"/>
        </w:rPr>
        <w:t>wirfoddoli</w:t>
      </w:r>
      <w:r w:rsidRPr="0041197B">
        <w:t xml:space="preserve"> yn eu cymuned yn ystod argyfwng y Coronafeirws.</w:t>
      </w:r>
    </w:p>
    <w:p w14:paraId="735CCAB8" w14:textId="4B78BCAA" w:rsidR="00E04FDF" w:rsidRPr="0041197B" w:rsidRDefault="00E04FDF" w:rsidP="00E04FDF">
      <w:pPr>
        <w:spacing w:after="240" w:line="312" w:lineRule="auto"/>
        <w:ind w:left="714" w:hanging="357"/>
      </w:pPr>
      <w:proofErr w:type="spellStart"/>
      <w:r w:rsidRPr="0041197B">
        <w:t>dd</w:t>
      </w:r>
      <w:proofErr w:type="spellEnd"/>
      <w:r w:rsidRPr="0041197B">
        <w:t xml:space="preserve">. Clywed criw o ffrindiau yn siarad yr iaith ar noson allan wnaeth fy sbarduno i fynd ati i </w:t>
      </w:r>
      <w:r w:rsidR="003A71C0" w:rsidRPr="0041197B">
        <w:rPr>
          <w:b/>
          <w:u w:val="single"/>
        </w:rPr>
        <w:t>ddysgu Cymraeg</w:t>
      </w:r>
      <w:r w:rsidRPr="0041197B">
        <w:t>.</w:t>
      </w:r>
    </w:p>
    <w:p w14:paraId="264B787A" w14:textId="5CF4795B" w:rsidR="00EE145F" w:rsidRPr="0041197B" w:rsidRDefault="003A71C0" w:rsidP="003A71C0">
      <w:pPr>
        <w:pStyle w:val="ParagraffRhestr"/>
        <w:numPr>
          <w:ilvl w:val="0"/>
          <w:numId w:val="38"/>
        </w:numPr>
        <w:spacing w:after="120" w:line="259" w:lineRule="auto"/>
      </w:pPr>
      <w:r w:rsidRPr="0041197B">
        <w:t xml:space="preserve">Trafodwch sut mae’r ymadrodd </w:t>
      </w:r>
      <w:r w:rsidRPr="0041197B">
        <w:rPr>
          <w:b/>
        </w:rPr>
        <w:t>andros o...</w:t>
      </w:r>
      <w:r w:rsidRPr="0041197B">
        <w:t xml:space="preserve"> yn cael ei ddefnyddio gydag enwau yn ogystal ag ansoddeiriau a gofynnwch i barau ffurfio brawddegau yn cynnwys </w:t>
      </w:r>
      <w:r w:rsidRPr="0041197B">
        <w:rPr>
          <w:b/>
        </w:rPr>
        <w:t>andros o</w:t>
      </w:r>
      <w:r w:rsidRPr="0041197B">
        <w:t xml:space="preserve"> gyda’r enwau/ansoddeiriau a nodir yn yr uned. Wedi iddynt gael cyfle i ffurfio’u brawddegau, dewch â phawb ynghyd a gofynnwch i un o’r parau adrodd eu brawddeg ar gyfer un o’</w:t>
      </w:r>
      <w:r w:rsidR="00426C63" w:rsidRPr="0041197B">
        <w:t>r enwau/ansoddeiriau. Gwnewch hyn gyda phob gair yn ei dro, gan wahodd pâr gwahanol i gynnig brawddeg bob tro. Os bydd angen, gallwch nodi’r frawddeg ar y bwrdd gwyn/sgrin a thrafod unrhyw eirfa neu agweddau gramadegol sy’n codi.</w:t>
      </w:r>
    </w:p>
    <w:p w14:paraId="29E08861" w14:textId="70090DCF" w:rsidR="00426C63" w:rsidRPr="0041197B" w:rsidRDefault="00426C63" w:rsidP="00426C63">
      <w:pPr>
        <w:spacing w:after="120" w:line="259" w:lineRule="auto"/>
        <w:ind w:left="730"/>
      </w:pPr>
      <w:r w:rsidRPr="0041197B">
        <w:t xml:space="preserve">Trafodwch eiriau eraill sy’n cael eu defnyddio yn lle </w:t>
      </w:r>
      <w:r w:rsidRPr="0041197B">
        <w:rPr>
          <w:b/>
        </w:rPr>
        <w:t>andros o...</w:t>
      </w:r>
      <w:r w:rsidRPr="0041197B">
        <w:t>, gan gynnwys ymadroddion sy’n perthyn i’ch tafodiaith leol chi. Dyma rai posibiliadau:</w:t>
      </w:r>
    </w:p>
    <w:p w14:paraId="7C0F19F5" w14:textId="7A2E0821" w:rsidR="00955C3D" w:rsidRPr="0041197B" w:rsidRDefault="00426C63" w:rsidP="00426C63">
      <w:pPr>
        <w:spacing w:after="120" w:line="259" w:lineRule="auto"/>
        <w:ind w:left="730"/>
      </w:pPr>
      <w:r w:rsidRPr="0041197B">
        <w:t>ofnadwy o...</w:t>
      </w:r>
      <w:r w:rsidR="00955C3D" w:rsidRPr="0041197B">
        <w:tab/>
      </w:r>
      <w:r w:rsidR="00955C3D" w:rsidRPr="0041197B">
        <w:tab/>
        <w:t>coblyn o...</w:t>
      </w:r>
    </w:p>
    <w:p w14:paraId="2663BE41" w14:textId="7DB96E4C" w:rsidR="00426C63" w:rsidRPr="0041197B" w:rsidRDefault="0041197B" w:rsidP="00165318">
      <w:pPr>
        <w:spacing w:after="0" w:line="259" w:lineRule="auto"/>
        <w:ind w:left="730" w:hanging="11"/>
      </w:pPr>
      <w:r>
        <w:t>..ar y naw</w:t>
      </w:r>
      <w:r>
        <w:tab/>
      </w:r>
      <w:r>
        <w:tab/>
      </w:r>
      <w:r w:rsidR="00955C3D" w:rsidRPr="0041197B">
        <w:t>cythraul o...(gydag enw)/..ar y cythraul (gydag ansoddair)</w:t>
      </w:r>
    </w:p>
    <w:p w14:paraId="5DDF98C7" w14:textId="2FF638C2" w:rsidR="00426C63" w:rsidRPr="0041197B" w:rsidRDefault="00426C63" w:rsidP="00165318">
      <w:pPr>
        <w:spacing w:after="0" w:line="259" w:lineRule="auto"/>
        <w:ind w:hanging="11"/>
      </w:pPr>
    </w:p>
    <w:p w14:paraId="13EC490A" w14:textId="5676116A" w:rsidR="00426C63" w:rsidRPr="0041197B" w:rsidRDefault="00426C63" w:rsidP="00426C63">
      <w:pPr>
        <w:pStyle w:val="ParagraffRhestr"/>
        <w:numPr>
          <w:ilvl w:val="0"/>
          <w:numId w:val="38"/>
        </w:numPr>
        <w:spacing w:after="120" w:line="259" w:lineRule="auto"/>
      </w:pPr>
      <w:r w:rsidRPr="0041197B">
        <w:t xml:space="preserve">Cyn chwarae rhan gyntaf y fideo, atgoffwch y dysgwyr am y geiriau a drafodwyd yn ymarfer 1 uchod a gofynnwch iddynt </w:t>
      </w:r>
      <w:r w:rsidR="00667EC6" w:rsidRPr="0041197B">
        <w:t>wrando amdanynt yn y clip.</w:t>
      </w:r>
    </w:p>
    <w:p w14:paraId="678C4AC1" w14:textId="1CB098A8" w:rsidR="00667EC6" w:rsidRPr="0041197B" w:rsidRDefault="00A11421" w:rsidP="00667EC6">
      <w:pPr>
        <w:pStyle w:val="ParagraffRhestr"/>
        <w:spacing w:after="120" w:line="259" w:lineRule="auto"/>
        <w:ind w:left="730" w:firstLine="0"/>
      </w:pPr>
      <w:r>
        <w:t xml:space="preserve">Chwaraewch ran gyntaf y </w:t>
      </w:r>
      <w:r w:rsidRPr="00A11421">
        <w:t>fideo (</w:t>
      </w:r>
      <w:r w:rsidR="00667EC6" w:rsidRPr="00A11421">
        <w:t>hyd at 02:16</w:t>
      </w:r>
      <w:r w:rsidRPr="00A11421">
        <w:t xml:space="preserve"> os ydych yn defnyddio’r fideo ar-lein)</w:t>
      </w:r>
      <w:r w:rsidR="00667EC6" w:rsidRPr="0041197B">
        <w:t>. Gwiriwch fod pawb wedi clywed y geiriau yn y rhestr, wedyn os oes angen, chwaraewch y rhan hon eto cyn gofyn i barau drafod cwestiynau 5-7. Wedi iddynt gael cyfle i drafod, dewch â phawb ynghyd i fynd dros yr atebion.</w:t>
      </w:r>
    </w:p>
    <w:p w14:paraId="41F6BE96" w14:textId="31FA60C7" w:rsidR="00667EC6" w:rsidRPr="0041197B" w:rsidRDefault="00667EC6" w:rsidP="00667EC6">
      <w:pPr>
        <w:pStyle w:val="ParagraffRhestr"/>
        <w:spacing w:after="120" w:line="259" w:lineRule="auto"/>
        <w:ind w:left="730" w:firstLine="0"/>
      </w:pPr>
    </w:p>
    <w:p w14:paraId="709A9652" w14:textId="2FBC5C5C" w:rsidR="009E0302" w:rsidRPr="0041197B" w:rsidRDefault="00667EC6" w:rsidP="00963386">
      <w:pPr>
        <w:pStyle w:val="ParagraffRhestr"/>
        <w:numPr>
          <w:ilvl w:val="0"/>
          <w:numId w:val="38"/>
        </w:numPr>
        <w:spacing w:after="120" w:line="259" w:lineRule="auto"/>
        <w:ind w:left="726" w:hanging="357"/>
        <w:contextualSpacing w:val="0"/>
      </w:pPr>
      <w:r w:rsidRPr="0041197B">
        <w:t xml:space="preserve">Yn ôl Seren Jones, beth oedd: i) </w:t>
      </w:r>
      <w:r w:rsidRPr="0041197B">
        <w:rPr>
          <w:b/>
        </w:rPr>
        <w:t>ddim</w:t>
      </w:r>
      <w:r w:rsidRPr="0041197B">
        <w:t xml:space="preserve"> yn newydd; a </w:t>
      </w:r>
      <w:proofErr w:type="spellStart"/>
      <w:r w:rsidRPr="0041197B">
        <w:t>ii</w:t>
      </w:r>
      <w:proofErr w:type="spellEnd"/>
      <w:r w:rsidRPr="0041197B">
        <w:t>) yn newydd ynglŷn ag achos George Floyd.</w:t>
      </w:r>
    </w:p>
    <w:p w14:paraId="06A5962A" w14:textId="0286C518" w:rsidR="009E0302" w:rsidRPr="0041197B" w:rsidRDefault="009E0302" w:rsidP="009E0302">
      <w:pPr>
        <w:pStyle w:val="ParagraffRhestr"/>
        <w:numPr>
          <w:ilvl w:val="0"/>
          <w:numId w:val="41"/>
        </w:numPr>
        <w:spacing w:after="200" w:line="259" w:lineRule="auto"/>
      </w:pPr>
      <w:r w:rsidRPr="0041197B">
        <w:t>Doedd dyn du wedi cael ei ladd gan yr awdurdodau ddim yn beth newydd (yn enwedig yn yr Unol Daleithiau).</w:t>
      </w:r>
    </w:p>
    <w:p w14:paraId="396875EC" w14:textId="454377B2" w:rsidR="00667EC6" w:rsidRPr="0041197B" w:rsidRDefault="009E0302" w:rsidP="0041197B">
      <w:pPr>
        <w:pStyle w:val="ParagraffRhestr"/>
        <w:numPr>
          <w:ilvl w:val="0"/>
          <w:numId w:val="41"/>
        </w:numPr>
        <w:spacing w:after="120" w:line="259" w:lineRule="auto"/>
      </w:pPr>
      <w:r w:rsidRPr="0041197B">
        <w:t>Y ffaith bod y digwyddiad cyfan wedi cael ei recordio a’i roi ar y we oedd yn newydd.</w:t>
      </w:r>
    </w:p>
    <w:p w14:paraId="4853BECE" w14:textId="77777777" w:rsidR="009E0302" w:rsidRPr="0041197B" w:rsidRDefault="009E0302" w:rsidP="009E0302">
      <w:pPr>
        <w:pStyle w:val="ParagraffRhestr"/>
        <w:spacing w:after="120" w:line="259" w:lineRule="auto"/>
        <w:ind w:left="1440" w:firstLine="0"/>
      </w:pPr>
    </w:p>
    <w:p w14:paraId="7780A9BC" w14:textId="77777777" w:rsidR="00667EC6" w:rsidRPr="0041197B" w:rsidRDefault="00667EC6" w:rsidP="00963386">
      <w:pPr>
        <w:pStyle w:val="ParagraffRhestr"/>
        <w:numPr>
          <w:ilvl w:val="0"/>
          <w:numId w:val="38"/>
        </w:numPr>
        <w:spacing w:after="120" w:line="259" w:lineRule="auto"/>
        <w:ind w:left="726" w:hanging="357"/>
        <w:contextualSpacing w:val="0"/>
      </w:pPr>
      <w:r w:rsidRPr="0041197B">
        <w:t>Pam roedd y cyfnod ar ôl marwolaeth George Floyd yn flinedig i Seren?</w:t>
      </w:r>
    </w:p>
    <w:p w14:paraId="3406A653" w14:textId="3F877C6E" w:rsidR="00667EC6" w:rsidRPr="0041197B" w:rsidRDefault="009E0302" w:rsidP="00963386">
      <w:pPr>
        <w:spacing w:after="120" w:line="264" w:lineRule="auto"/>
        <w:ind w:left="731" w:hanging="11"/>
        <w:contextualSpacing/>
      </w:pPr>
      <w:r w:rsidRPr="0041197B">
        <w:t>Roedd yn gyfnod blinedig oherwydd ei bod wedi cael sgyrsiau di-ri am yr achos a’i bod yn teimlo bod llawer o bobl yn meddwl bod dyletswydd ar bobl dduon i egluro pam bod yr achos mor erchyll.</w:t>
      </w:r>
    </w:p>
    <w:p w14:paraId="266D8302" w14:textId="77777777" w:rsidR="009E0302" w:rsidRPr="0041197B" w:rsidRDefault="009E0302" w:rsidP="00963386">
      <w:pPr>
        <w:spacing w:after="0" w:line="264" w:lineRule="auto"/>
        <w:ind w:left="731" w:hanging="11"/>
        <w:contextualSpacing/>
      </w:pPr>
    </w:p>
    <w:p w14:paraId="3BBDD394" w14:textId="673F2938" w:rsidR="009E0302" w:rsidRPr="0041197B" w:rsidRDefault="00667EC6" w:rsidP="00963386">
      <w:pPr>
        <w:pStyle w:val="ParagraffRhestr"/>
        <w:numPr>
          <w:ilvl w:val="0"/>
          <w:numId w:val="38"/>
        </w:numPr>
        <w:spacing w:after="120" w:line="259" w:lineRule="auto"/>
        <w:ind w:left="726" w:hanging="357"/>
        <w:contextualSpacing w:val="0"/>
      </w:pPr>
      <w:r w:rsidRPr="0041197B">
        <w:t xml:space="preserve">Pam roedd Seren yn meddwl ei bod yn bwysig iddi hi wneud yr anerchiad hwn fel rhan o Ŵyl </w:t>
      </w:r>
      <w:proofErr w:type="spellStart"/>
      <w:r w:rsidRPr="0041197B">
        <w:t>AmGen</w:t>
      </w:r>
      <w:proofErr w:type="spellEnd"/>
      <w:r w:rsidRPr="0041197B">
        <w:t xml:space="preserve"> ?</w:t>
      </w:r>
    </w:p>
    <w:p w14:paraId="2529316E" w14:textId="34B1CB7B" w:rsidR="009E0302" w:rsidRPr="0041197B" w:rsidRDefault="009E0302" w:rsidP="009E0302">
      <w:pPr>
        <w:pStyle w:val="ParagraffRhestr"/>
        <w:spacing w:after="0" w:line="259" w:lineRule="auto"/>
        <w:ind w:left="730" w:firstLine="0"/>
      </w:pPr>
      <w:r w:rsidRPr="0041197B">
        <w:t>Oherwydd ei bod hi’n ŵyl Gymraeg ac nad oedd hi’n credu bod anghydraddoldeb a hiliaeth yn cael eu trafod digon yn y gymuned Gymraeg/Gymreig.</w:t>
      </w:r>
    </w:p>
    <w:p w14:paraId="4EEAC95C" w14:textId="77777777" w:rsidR="00667EC6" w:rsidRPr="0041197B" w:rsidRDefault="00667EC6" w:rsidP="00667EC6">
      <w:pPr>
        <w:pStyle w:val="ParagraffRhestr"/>
        <w:spacing w:after="0"/>
        <w:ind w:left="360"/>
      </w:pPr>
    </w:p>
    <w:p w14:paraId="34E0817B" w14:textId="45F0985F" w:rsidR="00667EC6" w:rsidRPr="0041197B" w:rsidRDefault="00381DF7" w:rsidP="00381DF7">
      <w:pPr>
        <w:pStyle w:val="ParagraffRhestr"/>
        <w:numPr>
          <w:ilvl w:val="0"/>
          <w:numId w:val="38"/>
        </w:numPr>
        <w:spacing w:after="120" w:line="259" w:lineRule="auto"/>
      </w:pPr>
      <w:r w:rsidRPr="0041197B">
        <w:t xml:space="preserve">Cyn chwarae ail ran y fideo, ewch dros yr enwau lleoedd sydd yng nghwestiwn 8 a gofynnwch i’r dysgwyr wrando amdanynt. </w:t>
      </w:r>
    </w:p>
    <w:p w14:paraId="3ECDA355" w14:textId="34FF68D9" w:rsidR="00381DF7" w:rsidRPr="0041197B" w:rsidRDefault="00381DF7" w:rsidP="00963386">
      <w:pPr>
        <w:pStyle w:val="ParagraffRhestr"/>
        <w:spacing w:after="120" w:line="259" w:lineRule="auto"/>
        <w:ind w:left="731" w:firstLine="0"/>
        <w:contextualSpacing w:val="0"/>
      </w:pPr>
      <w:r w:rsidRPr="0041197B">
        <w:t xml:space="preserve">Chwaraewch ail ran y fideo </w:t>
      </w:r>
      <w:r w:rsidR="00A11421">
        <w:t>(</w:t>
      </w:r>
      <w:r w:rsidRPr="0041197B">
        <w:t>hyd at 05:2</w:t>
      </w:r>
      <w:r w:rsidR="00BE4AC7">
        <w:t>3</w:t>
      </w:r>
      <w:r w:rsidR="00A11421">
        <w:t>)</w:t>
      </w:r>
      <w:r w:rsidRPr="0041197B">
        <w:t>, yna gofynnwch i’r parau drafod arwyddocâd y lleoedd a enwir cyn i chi ddod a phawb ynghyd i fynd dros yr atebion.</w:t>
      </w:r>
    </w:p>
    <w:p w14:paraId="10DE6B99" w14:textId="62D8370F" w:rsidR="00381DF7" w:rsidRPr="0041197B" w:rsidRDefault="00381DF7" w:rsidP="00381DF7">
      <w:pPr>
        <w:pStyle w:val="ParagraffRhestr"/>
        <w:spacing w:after="120" w:line="259" w:lineRule="auto"/>
        <w:ind w:left="730" w:firstLine="0"/>
      </w:pPr>
      <w:r w:rsidRPr="0041197B">
        <w:t xml:space="preserve">Caerfyrddin, Cwmaman, Casnewydd, Ynys Môn – roedd Seren </w:t>
      </w:r>
      <w:proofErr w:type="spellStart"/>
      <w:r w:rsidRPr="0041197B">
        <w:t>Joneses</w:t>
      </w:r>
      <w:proofErr w:type="spellEnd"/>
      <w:r w:rsidRPr="0041197B">
        <w:t xml:space="preserve"> eraill yn byw yn y lleoedd yma ac i’w gweld ar Facebook. </w:t>
      </w:r>
    </w:p>
    <w:p w14:paraId="1A69A551" w14:textId="13DDE035" w:rsidR="00381DF7" w:rsidRPr="0041197B" w:rsidRDefault="00381DF7" w:rsidP="00381DF7">
      <w:pPr>
        <w:pStyle w:val="ParagraffRhestr"/>
        <w:spacing w:after="120" w:line="259" w:lineRule="auto"/>
        <w:ind w:left="730" w:firstLine="0"/>
      </w:pPr>
      <w:r w:rsidRPr="0041197B">
        <w:t xml:space="preserve">Birmingham </w:t>
      </w:r>
      <w:r w:rsidR="0041197B" w:rsidRPr="0041197B">
        <w:t>–</w:t>
      </w:r>
      <w:r w:rsidRPr="0041197B">
        <w:t xml:space="preserve"> </w:t>
      </w:r>
      <w:r w:rsidR="0041197B" w:rsidRPr="0041197B">
        <w:t xml:space="preserve">dyma </w:t>
      </w:r>
      <w:proofErr w:type="spellStart"/>
      <w:r w:rsidR="0041197B" w:rsidRPr="0041197B">
        <w:t>ble’r</w:t>
      </w:r>
      <w:proofErr w:type="spellEnd"/>
      <w:r w:rsidR="0041197B" w:rsidRPr="0041197B">
        <w:t xml:space="preserve"> aeth Seren ar gyfer ei diwrnod cyntaf o hyfforddiant gyda’r BBC.</w:t>
      </w:r>
    </w:p>
    <w:p w14:paraId="7D2501C8" w14:textId="33AC956E" w:rsidR="00381DF7" w:rsidRPr="0041197B" w:rsidRDefault="00381DF7" w:rsidP="00381DF7">
      <w:pPr>
        <w:pStyle w:val="ParagraffRhestr"/>
        <w:spacing w:after="120" w:line="259" w:lineRule="auto"/>
        <w:ind w:left="730" w:firstLine="0"/>
      </w:pPr>
    </w:p>
    <w:p w14:paraId="35CA911C" w14:textId="77777777" w:rsidR="0041197B" w:rsidRDefault="0041197B" w:rsidP="0041197B">
      <w:pPr>
        <w:pStyle w:val="ParagraffRhestr"/>
        <w:spacing w:after="120" w:line="259" w:lineRule="auto"/>
        <w:ind w:left="730" w:firstLine="0"/>
      </w:pPr>
      <w:r w:rsidRPr="0041197B">
        <w:t xml:space="preserve">Os oes angen, chwaraewch y rhan hon eto cyn gofyn i barau drafod cwestiynau 9-10. Wedi iddynt gael cyfle i drafod, dewch â phawb ynghyd </w:t>
      </w:r>
      <w:r>
        <w:t>i fynd dros yr atebion.</w:t>
      </w:r>
    </w:p>
    <w:p w14:paraId="6E760CE6" w14:textId="77777777" w:rsidR="0041197B" w:rsidRDefault="0041197B" w:rsidP="0041197B">
      <w:pPr>
        <w:pStyle w:val="ParagraffRhestr"/>
        <w:spacing w:after="120" w:line="259" w:lineRule="auto"/>
        <w:ind w:left="730" w:firstLine="0"/>
      </w:pPr>
    </w:p>
    <w:p w14:paraId="74DF2EDA" w14:textId="1CC02C86" w:rsidR="0041197B" w:rsidRPr="0041197B" w:rsidRDefault="0041197B" w:rsidP="0041197B">
      <w:pPr>
        <w:pStyle w:val="ParagraffRhestr"/>
        <w:numPr>
          <w:ilvl w:val="0"/>
          <w:numId w:val="38"/>
        </w:numPr>
        <w:spacing w:after="120" w:line="259" w:lineRule="auto"/>
        <w:ind w:left="726" w:hanging="357"/>
      </w:pPr>
      <w:r w:rsidRPr="0041197B">
        <w:t xml:space="preserve">Sut roedd y Seren </w:t>
      </w:r>
      <w:proofErr w:type="spellStart"/>
      <w:r w:rsidRPr="0041197B">
        <w:t>Joneses</w:t>
      </w:r>
      <w:proofErr w:type="spellEnd"/>
      <w:r w:rsidRPr="0041197B">
        <w:t xml:space="preserve"> eraill i gyd yn wahanol i’r siaradwraig?</w:t>
      </w:r>
    </w:p>
    <w:p w14:paraId="10849DB1" w14:textId="4E5E78A9" w:rsidR="0041197B" w:rsidRDefault="0041197B" w:rsidP="0041197B">
      <w:pPr>
        <w:spacing w:after="200"/>
        <w:ind w:left="357" w:firstLine="363"/>
      </w:pPr>
      <w:r>
        <w:t xml:space="preserve">Ro’n nhw i gyd yn </w:t>
      </w:r>
      <w:proofErr w:type="spellStart"/>
      <w:r>
        <w:t>groenwyn</w:t>
      </w:r>
      <w:proofErr w:type="spellEnd"/>
      <w:r>
        <w:t>.</w:t>
      </w:r>
    </w:p>
    <w:p w14:paraId="29A1D7AE" w14:textId="35BB1BF8" w:rsidR="0041197B" w:rsidRPr="0041197B" w:rsidRDefault="0041197B" w:rsidP="0041197B">
      <w:pPr>
        <w:pStyle w:val="ParagraffRhestr"/>
        <w:numPr>
          <w:ilvl w:val="0"/>
          <w:numId w:val="38"/>
        </w:numPr>
        <w:spacing w:after="120" w:line="259" w:lineRule="auto"/>
        <w:ind w:left="726" w:hanging="357"/>
        <w:contextualSpacing w:val="0"/>
      </w:pPr>
      <w:r w:rsidRPr="0041197B">
        <w:t>Pam mae Seren yn dweud bod y dyn oedd â’r gofrestr yn cael trafferth i ddeall ei bodolaeth?</w:t>
      </w:r>
    </w:p>
    <w:p w14:paraId="422DDF60" w14:textId="192EB5C1" w:rsidR="0041197B" w:rsidRDefault="0041197B" w:rsidP="0041197B">
      <w:pPr>
        <w:pStyle w:val="ParagraffRhestr"/>
        <w:spacing w:after="120" w:line="259" w:lineRule="auto"/>
        <w:ind w:left="730" w:firstLine="0"/>
      </w:pPr>
      <w:r>
        <w:t xml:space="preserve">Oherwydd ei fod yn cymryd yn ganiataol mai rhywun </w:t>
      </w:r>
      <w:proofErr w:type="spellStart"/>
      <w:r>
        <w:t>croenwyn</w:t>
      </w:r>
      <w:proofErr w:type="spellEnd"/>
      <w:r>
        <w:t xml:space="preserve"> fyddai’r person oedd yn siarad Cymraeg ar y cwrs hyfforddi a’i fod yn mynegi syndod o weld rhywun du sy’n gallu siarad Cymraeg.</w:t>
      </w:r>
    </w:p>
    <w:p w14:paraId="7F58C3A1" w14:textId="0B55FB4A" w:rsidR="0041197B" w:rsidRDefault="0041197B" w:rsidP="0041197B">
      <w:pPr>
        <w:pStyle w:val="ParagraffRhestr"/>
        <w:spacing w:after="120" w:line="259" w:lineRule="auto"/>
        <w:ind w:left="730" w:firstLine="0"/>
      </w:pPr>
    </w:p>
    <w:p w14:paraId="478407B4" w14:textId="0898F0BA" w:rsidR="00776E49" w:rsidRPr="0041197B" w:rsidRDefault="00776E49" w:rsidP="00776E49">
      <w:pPr>
        <w:pStyle w:val="ParagraffRhestr"/>
        <w:numPr>
          <w:ilvl w:val="0"/>
          <w:numId w:val="38"/>
        </w:numPr>
        <w:spacing w:after="120" w:line="259" w:lineRule="auto"/>
      </w:pPr>
      <w:r w:rsidRPr="0041197B">
        <w:t xml:space="preserve">Cyn chwarae </w:t>
      </w:r>
      <w:r>
        <w:t>rhan olaf</w:t>
      </w:r>
      <w:r w:rsidRPr="0041197B">
        <w:t xml:space="preserve"> y fideo, ewch dros </w:t>
      </w:r>
      <w:r>
        <w:t>y rhifau</w:t>
      </w:r>
      <w:r w:rsidRPr="0041197B">
        <w:t xml:space="preserve"> sydd yng ng</w:t>
      </w:r>
      <w:r>
        <w:t>hwestiwn 11</w:t>
      </w:r>
      <w:r w:rsidRPr="0041197B">
        <w:t xml:space="preserve"> a gofynnwch i’r dysgwyr wrando amdanynt. </w:t>
      </w:r>
    </w:p>
    <w:p w14:paraId="2F286D97" w14:textId="413746C3" w:rsidR="00776E49" w:rsidRDefault="00776E49" w:rsidP="00776E49">
      <w:pPr>
        <w:pStyle w:val="ParagraffRhestr"/>
        <w:spacing w:after="120" w:line="259" w:lineRule="auto"/>
        <w:ind w:left="730" w:firstLine="0"/>
      </w:pPr>
      <w:r w:rsidRPr="0041197B">
        <w:t xml:space="preserve">Chwaraewch </w:t>
      </w:r>
      <w:r>
        <w:t>ran olaf y fideo</w:t>
      </w:r>
      <w:r w:rsidRPr="0041197B">
        <w:t xml:space="preserve">, yna gofynnwch i’r parau drafod arwyddocâd y </w:t>
      </w:r>
      <w:r>
        <w:t>rhifau</w:t>
      </w:r>
      <w:r w:rsidRPr="0041197B">
        <w:t xml:space="preserve"> cyn i chi ddod a phawb ynghyd i fynd dros yr atebion.</w:t>
      </w:r>
    </w:p>
    <w:p w14:paraId="00A2761F" w14:textId="739A2294" w:rsidR="00776E49" w:rsidRDefault="00776E49" w:rsidP="00776E49">
      <w:pPr>
        <w:pStyle w:val="ParagraffRhestr"/>
        <w:spacing w:after="120" w:line="259" w:lineRule="auto"/>
        <w:ind w:left="730" w:firstLine="0"/>
      </w:pPr>
    </w:p>
    <w:p w14:paraId="00E471F6" w14:textId="18D6B263" w:rsidR="00776E49" w:rsidRDefault="00776E49" w:rsidP="00776E49">
      <w:pPr>
        <w:pStyle w:val="ParagraffRhestr"/>
        <w:spacing w:after="120" w:line="259" w:lineRule="auto"/>
        <w:ind w:left="730" w:firstLine="0"/>
      </w:pPr>
      <w:r>
        <w:t>2011 – blwyddyn y cyfrifiad diwethaf.</w:t>
      </w:r>
    </w:p>
    <w:p w14:paraId="30FB5C98" w14:textId="1303EE39" w:rsidR="00776E49" w:rsidRDefault="00776E49" w:rsidP="00776E49">
      <w:pPr>
        <w:pStyle w:val="ParagraffRhestr"/>
        <w:spacing w:after="120" w:line="259" w:lineRule="auto"/>
        <w:ind w:left="730" w:firstLine="0"/>
      </w:pPr>
      <w:r>
        <w:t>94% - y ganran o Gymry oedd wedi datgan eu bod yn wyn yn y Cyfrifiad hwnnw.</w:t>
      </w:r>
    </w:p>
    <w:p w14:paraId="70C2DDDD" w14:textId="6F023E99" w:rsidR="00776E49" w:rsidRDefault="00776E49" w:rsidP="00776E49">
      <w:pPr>
        <w:pStyle w:val="ParagraffRhestr"/>
        <w:spacing w:after="120" w:line="259" w:lineRule="auto"/>
        <w:ind w:left="730" w:firstLine="0"/>
      </w:pPr>
      <w:r>
        <w:t>6% - y ganran o Gymry sy’n dod o gefndiroedd du, Asiaidd a lleiafrifoedd ethnig.</w:t>
      </w:r>
    </w:p>
    <w:p w14:paraId="6D674788" w14:textId="3D67F784" w:rsidR="00776E49" w:rsidRDefault="00776E49" w:rsidP="00776E49">
      <w:pPr>
        <w:pStyle w:val="ParagraffRhestr"/>
        <w:spacing w:after="120" w:line="259" w:lineRule="auto"/>
        <w:ind w:left="730" w:firstLine="0"/>
      </w:pPr>
      <w:r>
        <w:t>900,000 – mae llai na hyn o siaradwyr Cymraeg yn byw yng Nghymru</w:t>
      </w:r>
    </w:p>
    <w:p w14:paraId="7B2D851E" w14:textId="2CD82197" w:rsidR="00776E49" w:rsidRDefault="00776E49" w:rsidP="00776E49">
      <w:pPr>
        <w:pStyle w:val="ParagraffRhestr"/>
        <w:spacing w:after="120" w:line="259" w:lineRule="auto"/>
        <w:ind w:left="730" w:firstLine="0"/>
      </w:pPr>
      <w:r>
        <w:t>Miliwn – mae gan y Llywodraeth nod o gael miliwn o siaradwyr Cymraeg erbyn 2050.</w:t>
      </w:r>
    </w:p>
    <w:p w14:paraId="7A8D7BAA" w14:textId="20CE127C" w:rsidR="00776E49" w:rsidRDefault="00776E49" w:rsidP="00776E49">
      <w:pPr>
        <w:pStyle w:val="ParagraffRhestr"/>
        <w:spacing w:after="120" w:line="259" w:lineRule="auto"/>
        <w:ind w:left="730" w:firstLine="0"/>
      </w:pPr>
    </w:p>
    <w:p w14:paraId="6EF91CB1" w14:textId="58EC6AA1" w:rsidR="00776E49" w:rsidRDefault="00776E49" w:rsidP="00776E49">
      <w:pPr>
        <w:pStyle w:val="ParagraffRhestr"/>
        <w:spacing w:after="120" w:line="259" w:lineRule="auto"/>
        <w:ind w:left="730" w:firstLine="0"/>
      </w:pPr>
      <w:r w:rsidRPr="0041197B">
        <w:t xml:space="preserve">Os oes angen, chwaraewch y rhan hon eto cyn gofyn i barau drafod </w:t>
      </w:r>
      <w:r>
        <w:t xml:space="preserve">cwestiwn 12 a </w:t>
      </w:r>
      <w:r w:rsidRPr="0041197B">
        <w:t xml:space="preserve">dewch â phawb ynghyd </w:t>
      </w:r>
      <w:r>
        <w:t>i fynd dros yr ateb.</w:t>
      </w:r>
    </w:p>
    <w:p w14:paraId="00C37643" w14:textId="659C9EA9" w:rsidR="00776E49" w:rsidRDefault="00776E49" w:rsidP="00776E49">
      <w:pPr>
        <w:pStyle w:val="ParagraffRhestr"/>
        <w:spacing w:after="120" w:line="259" w:lineRule="auto"/>
        <w:ind w:left="730" w:firstLine="0"/>
      </w:pPr>
    </w:p>
    <w:p w14:paraId="447FADAF" w14:textId="2D08D3F0" w:rsidR="00776E49" w:rsidRDefault="00776E49" w:rsidP="00963386">
      <w:pPr>
        <w:pStyle w:val="ParagraffRhestr"/>
        <w:numPr>
          <w:ilvl w:val="0"/>
          <w:numId w:val="38"/>
        </w:numPr>
        <w:spacing w:after="120" w:line="264" w:lineRule="auto"/>
        <w:ind w:left="726" w:hanging="357"/>
        <w:contextualSpacing w:val="0"/>
      </w:pPr>
      <w:r w:rsidRPr="00776E49">
        <w:t xml:space="preserve">Pan mae Seren yn dweud bod angen ‘datgymalu’r </w:t>
      </w:r>
      <w:proofErr w:type="spellStart"/>
      <w:r w:rsidRPr="00776E49">
        <w:t>hierarchiaeth</w:t>
      </w:r>
      <w:proofErr w:type="spellEnd"/>
      <w:r w:rsidRPr="00776E49">
        <w:t xml:space="preserve">’ o </w:t>
      </w:r>
      <w:proofErr w:type="spellStart"/>
      <w:r w:rsidRPr="00776E49">
        <w:t>Gymreictod</w:t>
      </w:r>
      <w:proofErr w:type="spellEnd"/>
      <w:r w:rsidRPr="00776E49">
        <w:t>, beth mae hi’n ei feddwl?</w:t>
      </w:r>
    </w:p>
    <w:p w14:paraId="46B761FF" w14:textId="54A5A32C" w:rsidR="00776E49" w:rsidRDefault="00776E49" w:rsidP="00776E49">
      <w:pPr>
        <w:pStyle w:val="ParagraffRhestr"/>
        <w:ind w:left="730" w:firstLine="0"/>
      </w:pPr>
      <w:r>
        <w:t xml:space="preserve">Os ydy’r gymuned Gymraeg am dyfu, mae angen derbyn bod pobl o bob math o gefndiroedd yn </w:t>
      </w:r>
      <w:r w:rsidR="00207A1E">
        <w:t>Gymry a bod pawb mor Gymreig â</w:t>
      </w:r>
      <w:r w:rsidR="006D3979">
        <w:t>’i gilydd.</w:t>
      </w:r>
    </w:p>
    <w:p w14:paraId="7C960CD6" w14:textId="77777777" w:rsidR="0041197B" w:rsidRPr="0041197B" w:rsidRDefault="0041197B" w:rsidP="0041197B">
      <w:pPr>
        <w:pStyle w:val="ParagraffRhestr"/>
        <w:spacing w:after="120" w:line="259" w:lineRule="auto"/>
        <w:ind w:left="730" w:firstLine="0"/>
      </w:pPr>
    </w:p>
    <w:p w14:paraId="405CE4C8" w14:textId="39FD4FF7" w:rsidR="00C560F1" w:rsidRPr="006D3979" w:rsidRDefault="00D63047" w:rsidP="00165318">
      <w:pPr>
        <w:pStyle w:val="ParagraffRhestr"/>
        <w:numPr>
          <w:ilvl w:val="0"/>
          <w:numId w:val="5"/>
        </w:numPr>
        <w:spacing w:after="120" w:line="264" w:lineRule="auto"/>
        <w:ind w:left="368" w:right="6" w:hanging="357"/>
        <w:contextualSpacing w:val="0"/>
        <w:rPr>
          <w:b/>
        </w:rPr>
      </w:pPr>
      <w:r w:rsidRPr="006D3979">
        <w:rPr>
          <w:b/>
        </w:rPr>
        <w:t>Siarad</w:t>
      </w:r>
    </w:p>
    <w:p w14:paraId="1F421CE9" w14:textId="50644214" w:rsidR="000D0898" w:rsidRDefault="00D63047" w:rsidP="00D13E3F">
      <w:pPr>
        <w:spacing w:after="0" w:line="259" w:lineRule="auto"/>
      </w:pPr>
      <w:r>
        <w:t xml:space="preserve">Cyflwynwch y cwestiynau sy’n trafod </w:t>
      </w:r>
      <w:r w:rsidR="006D3979">
        <w:t xml:space="preserve">ymateb i farwolaeth George Floyd a chydraddoldeb ac amrywiaeth yn y gymuned Gymraeg a rhowch y dysgwyr ar waith mewn grwpiau bach i drafod. </w:t>
      </w:r>
    </w:p>
    <w:p w14:paraId="35F12086" w14:textId="77777777" w:rsidR="006E1D6D" w:rsidRPr="006E1D6D" w:rsidRDefault="006E1D6D" w:rsidP="006E1D6D">
      <w:pPr>
        <w:pStyle w:val="ParagraffRhestr"/>
        <w:spacing w:after="0" w:line="259" w:lineRule="auto"/>
        <w:ind w:left="370" w:firstLine="0"/>
      </w:pPr>
    </w:p>
    <w:p w14:paraId="540A236C" w14:textId="6F042215" w:rsidR="00B92871" w:rsidRDefault="00D3644E" w:rsidP="00963386">
      <w:pPr>
        <w:pStyle w:val="ParagraffRhestr"/>
        <w:numPr>
          <w:ilvl w:val="0"/>
          <w:numId w:val="5"/>
        </w:numPr>
        <w:spacing w:after="120" w:line="264" w:lineRule="auto"/>
        <w:ind w:left="368" w:right="6" w:hanging="357"/>
        <w:contextualSpacing w:val="0"/>
        <w:rPr>
          <w:b/>
        </w:rPr>
      </w:pPr>
      <w:r>
        <w:rPr>
          <w:b/>
        </w:rPr>
        <w:t xml:space="preserve">Gwylio a Gwrando 2 – Cerfluniau a </w:t>
      </w:r>
      <w:proofErr w:type="spellStart"/>
      <w:r>
        <w:rPr>
          <w:b/>
        </w:rPr>
        <w:t>chofebau</w:t>
      </w:r>
      <w:proofErr w:type="spellEnd"/>
    </w:p>
    <w:p w14:paraId="163E1D95" w14:textId="32875421" w:rsidR="00615E72" w:rsidRDefault="002325ED" w:rsidP="002325ED">
      <w:pPr>
        <w:pStyle w:val="ParagraffRhestr"/>
        <w:numPr>
          <w:ilvl w:val="0"/>
          <w:numId w:val="32"/>
        </w:numPr>
        <w:tabs>
          <w:tab w:val="left" w:pos="6728"/>
        </w:tabs>
        <w:spacing w:after="0" w:line="259" w:lineRule="auto"/>
        <w:rPr>
          <w:noProof/>
        </w:rPr>
      </w:pPr>
      <w:r>
        <w:rPr>
          <w:noProof/>
        </w:rPr>
        <w:t>Rhannwch y dosbarth yn barau neu grwpiau o dri a gofynnwch iddynt fynd trwy’r geiriau sydd yn y blwch gan esbonio eu hystyr yn Gymraeg a cheisio dyfalu beth fydd thema’r darn fideo. Dewch â phawb ynghyd i fynd dros unrhyw eiriau sydd angen sylw a chael clywed eu hawgrymiadau ynglŷn â’r thema.</w:t>
      </w:r>
      <w:r w:rsidR="000D43F1">
        <w:rPr>
          <w:noProof/>
        </w:rPr>
        <w:t xml:space="preserve"> </w:t>
      </w:r>
    </w:p>
    <w:p w14:paraId="0CB35094" w14:textId="5225957E" w:rsidR="002325ED" w:rsidRDefault="002325ED" w:rsidP="002325ED">
      <w:pPr>
        <w:tabs>
          <w:tab w:val="left" w:pos="6728"/>
        </w:tabs>
        <w:spacing w:after="0" w:line="259" w:lineRule="auto"/>
        <w:rPr>
          <w:noProof/>
        </w:rPr>
      </w:pPr>
    </w:p>
    <w:p w14:paraId="0DFF3D43" w14:textId="2188966D" w:rsidR="00963386" w:rsidRDefault="006E39EF" w:rsidP="00165318">
      <w:pPr>
        <w:pStyle w:val="ParagraffRhestr"/>
        <w:numPr>
          <w:ilvl w:val="0"/>
          <w:numId w:val="32"/>
        </w:numPr>
        <w:tabs>
          <w:tab w:val="left" w:pos="6728"/>
        </w:tabs>
        <w:spacing w:after="0" w:line="259" w:lineRule="auto"/>
        <w:rPr>
          <w:noProof/>
        </w:rPr>
      </w:pPr>
      <w:r>
        <w:rPr>
          <w:noProof/>
        </w:rPr>
        <w:lastRenderedPageBreak/>
        <w:t xml:space="preserve">Cyflwynwch yr ymadrodd </w:t>
      </w:r>
      <w:r>
        <w:rPr>
          <w:b/>
          <w:noProof/>
        </w:rPr>
        <w:t>yn ei anterth</w:t>
      </w:r>
      <w:r>
        <w:rPr>
          <w:noProof/>
        </w:rPr>
        <w:t xml:space="preserve"> </w:t>
      </w:r>
      <w:r w:rsidR="00BE4AC7">
        <w:rPr>
          <w:noProof/>
        </w:rPr>
        <w:t xml:space="preserve">a rhowch y dysgwyr ar waith mewn parau i wneud yr ymarfer i uno’r haneri brawddegau. Ewch dros yr atebion – mae sleidiau Powerpoint ar gael i chi gyflwyno’r ymarfer a’r atebion. Neu, mae modd i chi osod yr ymarfer trwy erfyn </w:t>
      </w:r>
      <w:r w:rsidR="00BE4AC7">
        <w:rPr>
          <w:i/>
          <w:noProof/>
        </w:rPr>
        <w:t>Polls</w:t>
      </w:r>
      <w:r w:rsidR="00BE4AC7">
        <w:rPr>
          <w:noProof/>
        </w:rPr>
        <w:t xml:space="preserve"> os ydych yn dysgu trwy </w:t>
      </w:r>
      <w:r w:rsidR="00BE4AC7">
        <w:rPr>
          <w:i/>
          <w:noProof/>
        </w:rPr>
        <w:t>Zoom</w:t>
      </w:r>
      <w:r w:rsidR="00BE4AC7">
        <w:rPr>
          <w:noProof/>
        </w:rPr>
        <w:t xml:space="preserve"> – ym mhob cwestiwn, gosodwch hanner cyntaf un o’r </w:t>
      </w:r>
      <w:r w:rsidR="00963386">
        <w:rPr>
          <w:noProof/>
        </w:rPr>
        <w:t xml:space="preserve">brawddegau a gallwch osod y chwech ail hanner fel opsiynnau ar gyfer ateb pob cwestiwn. </w:t>
      </w:r>
    </w:p>
    <w:p w14:paraId="2CBC850E" w14:textId="77777777" w:rsidR="00963386" w:rsidRDefault="00963386" w:rsidP="00165318">
      <w:pPr>
        <w:pStyle w:val="ParagraffRhestr"/>
        <w:tabs>
          <w:tab w:val="left" w:pos="6728"/>
        </w:tabs>
        <w:spacing w:after="120" w:line="259" w:lineRule="auto"/>
        <w:ind w:firstLine="0"/>
        <w:contextualSpacing w:val="0"/>
        <w:rPr>
          <w:noProof/>
        </w:rPr>
      </w:pPr>
      <w:r>
        <w:rPr>
          <w:noProof/>
        </w:rPr>
        <w:t>Dyma’r atebion disgwyliedig:</w:t>
      </w:r>
    </w:p>
    <w:tbl>
      <w:tblPr>
        <w:tblStyle w:val="GridTabl"/>
        <w:tblW w:w="8080" w:type="dxa"/>
        <w:tblInd w:w="704" w:type="dxa"/>
        <w:tblLook w:val="04A0" w:firstRow="1" w:lastRow="0" w:firstColumn="1" w:lastColumn="0" w:noHBand="0" w:noVBand="1"/>
      </w:tblPr>
      <w:tblGrid>
        <w:gridCol w:w="3686"/>
        <w:gridCol w:w="4394"/>
      </w:tblGrid>
      <w:tr w:rsidR="00963386" w:rsidRPr="00442F51" w14:paraId="03917D2F" w14:textId="77777777" w:rsidTr="0043118C">
        <w:tc>
          <w:tcPr>
            <w:tcW w:w="3686" w:type="dxa"/>
            <w:vAlign w:val="center"/>
          </w:tcPr>
          <w:p w14:paraId="045EA264" w14:textId="77777777" w:rsidR="00963386" w:rsidRPr="00442F51" w:rsidRDefault="00963386" w:rsidP="00F37748">
            <w:pPr>
              <w:spacing w:before="120" w:after="120" w:line="276" w:lineRule="auto"/>
            </w:pPr>
            <w:r>
              <w:t>Pan gyrhaeddodd y storm ei hanterth neithiwr,...</w:t>
            </w:r>
          </w:p>
        </w:tc>
        <w:tc>
          <w:tcPr>
            <w:tcW w:w="4394" w:type="dxa"/>
            <w:vAlign w:val="center"/>
          </w:tcPr>
          <w:p w14:paraId="3A26F4FE" w14:textId="6047AFF3" w:rsidR="00963386" w:rsidRPr="00442F51" w:rsidRDefault="00963386" w:rsidP="00963386">
            <w:pPr>
              <w:spacing w:before="120" w:after="120" w:line="276" w:lineRule="auto"/>
            </w:pPr>
            <w:r>
              <w:t>..roedd y gwynt yn chwythu hyd at 70 milltir yr awr.</w:t>
            </w:r>
          </w:p>
        </w:tc>
      </w:tr>
      <w:tr w:rsidR="00963386" w:rsidRPr="00442F51" w14:paraId="4A7BBDDA" w14:textId="77777777" w:rsidTr="0043118C">
        <w:tc>
          <w:tcPr>
            <w:tcW w:w="3686" w:type="dxa"/>
            <w:vAlign w:val="center"/>
          </w:tcPr>
          <w:p w14:paraId="7F7C1D6E" w14:textId="77777777" w:rsidR="00963386" w:rsidRPr="00442F51" w:rsidRDefault="00963386" w:rsidP="00F37748">
            <w:pPr>
              <w:spacing w:before="120" w:after="120" w:line="276" w:lineRule="auto"/>
            </w:pPr>
            <w:r>
              <w:t>Pan oedd yn ei hanterth tua 100 OC,...</w:t>
            </w:r>
          </w:p>
        </w:tc>
        <w:tc>
          <w:tcPr>
            <w:tcW w:w="4394" w:type="dxa"/>
            <w:vAlign w:val="center"/>
          </w:tcPr>
          <w:p w14:paraId="3393DC6B" w14:textId="2268030F" w:rsidR="00963386" w:rsidRPr="00442F51" w:rsidRDefault="00963386" w:rsidP="00F37748">
            <w:pPr>
              <w:spacing w:before="120" w:after="120" w:line="276" w:lineRule="auto"/>
            </w:pPr>
            <w:r>
              <w:t>..roedd yr Ymerodraeth Rufeinig yn ymestyn o Brydain i’r Aifft.</w:t>
            </w:r>
          </w:p>
        </w:tc>
      </w:tr>
      <w:tr w:rsidR="00963386" w:rsidRPr="00442F51" w14:paraId="2DF60143" w14:textId="77777777" w:rsidTr="0043118C">
        <w:tc>
          <w:tcPr>
            <w:tcW w:w="3686" w:type="dxa"/>
            <w:vAlign w:val="center"/>
          </w:tcPr>
          <w:p w14:paraId="082F2AE4" w14:textId="77777777" w:rsidR="00963386" w:rsidRPr="00442F51" w:rsidRDefault="00963386" w:rsidP="00F37748">
            <w:pPr>
              <w:spacing w:before="120" w:after="120" w:line="276" w:lineRule="auto"/>
            </w:pPr>
            <w:r>
              <w:t>Pan oedd y fasnach gaethwasiaeth yn ei hanterth yn y 18fed ganrif,...</w:t>
            </w:r>
          </w:p>
        </w:tc>
        <w:tc>
          <w:tcPr>
            <w:tcW w:w="4394" w:type="dxa"/>
            <w:vAlign w:val="center"/>
          </w:tcPr>
          <w:p w14:paraId="0605F789" w14:textId="32D2AE3C" w:rsidR="00963386" w:rsidRPr="00442F51" w:rsidRDefault="00963386" w:rsidP="00F37748">
            <w:pPr>
              <w:spacing w:before="120" w:after="120" w:line="276" w:lineRule="auto"/>
            </w:pPr>
            <w:r>
              <w:t>..roedd degau o filoedd o bobl yn cael eu cipio o Affrica a’u cludo dros Gefnfor Iwerydd.</w:t>
            </w:r>
          </w:p>
        </w:tc>
      </w:tr>
      <w:tr w:rsidR="00963386" w:rsidRPr="00442F51" w14:paraId="39F15C60" w14:textId="77777777" w:rsidTr="0043118C">
        <w:tc>
          <w:tcPr>
            <w:tcW w:w="3686" w:type="dxa"/>
            <w:vAlign w:val="center"/>
          </w:tcPr>
          <w:p w14:paraId="519B2D8C" w14:textId="77777777" w:rsidR="00963386" w:rsidRPr="00442F51" w:rsidRDefault="00963386" w:rsidP="00F37748">
            <w:pPr>
              <w:spacing w:before="120" w:after="120" w:line="276" w:lineRule="auto"/>
            </w:pPr>
            <w:r>
              <w:t>Pan oedd y gwaith ar lannau afon Tawe yn ei anterth,...</w:t>
            </w:r>
          </w:p>
        </w:tc>
        <w:tc>
          <w:tcPr>
            <w:tcW w:w="4394" w:type="dxa"/>
            <w:vAlign w:val="center"/>
          </w:tcPr>
          <w:p w14:paraId="331B50A3" w14:textId="62597217" w:rsidR="00963386" w:rsidRPr="00442F51" w:rsidRDefault="00963386" w:rsidP="00F37748">
            <w:pPr>
              <w:spacing w:before="120" w:after="120" w:line="276" w:lineRule="auto"/>
            </w:pPr>
            <w:r>
              <w:t>..roedd 50% o holl gopr y byd yn dod o Abertawe.</w:t>
            </w:r>
          </w:p>
        </w:tc>
      </w:tr>
      <w:tr w:rsidR="00963386" w:rsidRPr="00442F51" w14:paraId="17BEBE54" w14:textId="77777777" w:rsidTr="0043118C">
        <w:tc>
          <w:tcPr>
            <w:tcW w:w="3686" w:type="dxa"/>
            <w:vAlign w:val="center"/>
          </w:tcPr>
          <w:p w14:paraId="7B719C93" w14:textId="77777777" w:rsidR="00963386" w:rsidRPr="00442F51" w:rsidRDefault="00963386" w:rsidP="00F37748">
            <w:pPr>
              <w:spacing w:before="120" w:after="120" w:line="276" w:lineRule="auto"/>
            </w:pPr>
            <w:r>
              <w:t>Pan mae’r tymor gwyliau ar ei anterth ym misoedd yr haf,...</w:t>
            </w:r>
          </w:p>
        </w:tc>
        <w:tc>
          <w:tcPr>
            <w:tcW w:w="4394" w:type="dxa"/>
            <w:vAlign w:val="center"/>
          </w:tcPr>
          <w:p w14:paraId="569B1D45" w14:textId="1D2C75CA" w:rsidR="00963386" w:rsidRPr="00442F51" w:rsidRDefault="00963386" w:rsidP="00F37748">
            <w:pPr>
              <w:spacing w:before="120" w:after="120" w:line="276" w:lineRule="auto"/>
            </w:pPr>
            <w:r>
              <w:t>..mae poblogaeth Pen Llŷn yn treblu.</w:t>
            </w:r>
          </w:p>
        </w:tc>
      </w:tr>
      <w:tr w:rsidR="00963386" w:rsidRPr="00442F51" w14:paraId="37E80FF3" w14:textId="77777777" w:rsidTr="0043118C">
        <w:tc>
          <w:tcPr>
            <w:tcW w:w="3686" w:type="dxa"/>
            <w:vAlign w:val="center"/>
          </w:tcPr>
          <w:p w14:paraId="0B986354" w14:textId="77777777" w:rsidR="00963386" w:rsidRPr="00442F51" w:rsidRDefault="00963386" w:rsidP="00F37748">
            <w:pPr>
              <w:spacing w:before="120" w:after="120" w:line="276" w:lineRule="auto"/>
            </w:pPr>
            <w:r>
              <w:t>Pan mae’r tymor blodau yn ei anterth,...</w:t>
            </w:r>
          </w:p>
        </w:tc>
        <w:tc>
          <w:tcPr>
            <w:tcW w:w="4394" w:type="dxa"/>
            <w:vAlign w:val="center"/>
          </w:tcPr>
          <w:p w14:paraId="2AF29919" w14:textId="3935EB33" w:rsidR="00963386" w:rsidRPr="00442F51" w:rsidRDefault="00963386" w:rsidP="00F37748">
            <w:pPr>
              <w:spacing w:before="120" w:after="120" w:line="276" w:lineRule="auto"/>
            </w:pPr>
            <w:r>
              <w:t>...mae’r ardd yn llawn lliwiau hyfryd</w:t>
            </w:r>
          </w:p>
        </w:tc>
      </w:tr>
    </w:tbl>
    <w:p w14:paraId="1542DB12" w14:textId="16E9FE88" w:rsidR="00165318" w:rsidRDefault="00165318" w:rsidP="00165318">
      <w:pPr>
        <w:tabs>
          <w:tab w:val="left" w:pos="6728"/>
        </w:tabs>
        <w:spacing w:after="0" w:line="259" w:lineRule="auto"/>
        <w:rPr>
          <w:noProof/>
        </w:rPr>
      </w:pPr>
    </w:p>
    <w:p w14:paraId="29D66FB7" w14:textId="77777777" w:rsidR="00165318" w:rsidRDefault="00165318" w:rsidP="00165318">
      <w:pPr>
        <w:tabs>
          <w:tab w:val="left" w:pos="6728"/>
        </w:tabs>
        <w:spacing w:after="0" w:line="259" w:lineRule="auto"/>
        <w:rPr>
          <w:noProof/>
        </w:rPr>
      </w:pPr>
    </w:p>
    <w:p w14:paraId="06E4E708" w14:textId="7203C253" w:rsidR="002325ED" w:rsidRDefault="005F53BD" w:rsidP="005F53BD">
      <w:pPr>
        <w:pStyle w:val="ParagraffRhestr"/>
        <w:numPr>
          <w:ilvl w:val="0"/>
          <w:numId w:val="32"/>
        </w:numPr>
        <w:tabs>
          <w:tab w:val="left" w:pos="6728"/>
        </w:tabs>
        <w:spacing w:after="0" w:line="259" w:lineRule="auto"/>
        <w:rPr>
          <w:noProof/>
        </w:rPr>
      </w:pPr>
      <w:r>
        <w:rPr>
          <w:noProof/>
        </w:rPr>
        <w:t xml:space="preserve">Cyfeiriwch at y pedwar dyn a enwir yn y cwrs a gwahoddwch pawb yn ei dro i gynnig rhywbeth maen nhw’n ei wybod am unrhyw un o’r dynion hyn. Wedyn ewch ati i ddangos y fideo. Mae’r fideo ar gael mewn ffeil gyda phecyn yr uned hon, neu ar-lein yn </w:t>
      </w:r>
      <w:hyperlink r:id="rId9" w:history="1">
        <w:r w:rsidRPr="007F5098">
          <w:rPr>
            <w:rStyle w:val="Hyperddolen"/>
            <w:noProof/>
          </w:rPr>
          <w:t>https://www.youtube.com/watch?v=Vcsw72GJpJI</w:t>
        </w:r>
      </w:hyperlink>
      <w:r>
        <w:rPr>
          <w:noProof/>
        </w:rPr>
        <w:t xml:space="preserve">. </w:t>
      </w:r>
      <w:r w:rsidR="00A11421">
        <w:rPr>
          <w:noProof/>
        </w:rPr>
        <w:t>Mae trawsgrifiad yn Atodiad 2 er gwybodaeth.</w:t>
      </w:r>
    </w:p>
    <w:p w14:paraId="7EA52934" w14:textId="212AAD66" w:rsidR="005F53BD" w:rsidRDefault="005F53BD" w:rsidP="005F53BD">
      <w:pPr>
        <w:pStyle w:val="ParagraffRhestr"/>
        <w:tabs>
          <w:tab w:val="left" w:pos="6728"/>
        </w:tabs>
        <w:spacing w:after="0" w:line="259" w:lineRule="auto"/>
        <w:ind w:firstLine="0"/>
        <w:rPr>
          <w:noProof/>
        </w:rPr>
      </w:pPr>
    </w:p>
    <w:p w14:paraId="4326C490" w14:textId="34D309B5" w:rsidR="00F7522C" w:rsidRDefault="005F53BD" w:rsidP="00F7522C">
      <w:pPr>
        <w:pStyle w:val="ParagraffRhestr"/>
        <w:numPr>
          <w:ilvl w:val="0"/>
          <w:numId w:val="32"/>
        </w:numPr>
        <w:tabs>
          <w:tab w:val="left" w:pos="6728"/>
        </w:tabs>
        <w:spacing w:after="0" w:line="259" w:lineRule="auto"/>
        <w:rPr>
          <w:noProof/>
        </w:rPr>
      </w:pPr>
      <w:r>
        <w:rPr>
          <w:noProof/>
        </w:rPr>
        <w:t>Ar ôl dangos y fideo, rhannwch y dosbarth yn grwpiau o 3/4 a gofynnwch i bob grŵp nodi tair ffaith a gyflwynwyd yn y fideo ar gyfer pob un o’r pedwar cymeriad hanesyddol, yn ogystal â lleoliad eu cofeb.</w:t>
      </w:r>
      <w:r w:rsidR="00F7522C">
        <w:rPr>
          <w:noProof/>
        </w:rPr>
        <w:t xml:space="preserve"> Dewch â phawb y</w:t>
      </w:r>
      <w:r w:rsidR="00207A1E">
        <w:rPr>
          <w:noProof/>
        </w:rPr>
        <w:t>n ôl at ei gilydd a gwahoddwch b</w:t>
      </w:r>
      <w:r w:rsidR="00F7522C">
        <w:rPr>
          <w:noProof/>
        </w:rPr>
        <w:t>ob grŵp yn ei dro i gynnig eu tair ffaith am un o’r cymeriadau. Gallwch roi cyfle i aelodau’r grwpiau eraill ychwanegu ffeithiau eraill.</w:t>
      </w:r>
    </w:p>
    <w:p w14:paraId="373A9549" w14:textId="226B8E5D" w:rsidR="00F7522C" w:rsidRDefault="00F7522C" w:rsidP="00F7522C">
      <w:pPr>
        <w:pStyle w:val="ParagraffRhestr"/>
        <w:rPr>
          <w:noProof/>
        </w:rPr>
      </w:pPr>
    </w:p>
    <w:p w14:paraId="134153A4" w14:textId="77777777" w:rsidR="00F7522C" w:rsidRDefault="00F7522C" w:rsidP="00F7522C">
      <w:pPr>
        <w:pStyle w:val="ParagraffRhestr"/>
        <w:rPr>
          <w:noProof/>
        </w:rPr>
      </w:pPr>
    </w:p>
    <w:p w14:paraId="1706969B" w14:textId="77777777" w:rsidR="00681E59" w:rsidRPr="009C26CC" w:rsidRDefault="00681E59" w:rsidP="006D3979">
      <w:pPr>
        <w:pStyle w:val="ParagraffRhestr"/>
        <w:numPr>
          <w:ilvl w:val="0"/>
          <w:numId w:val="5"/>
        </w:numPr>
        <w:spacing w:before="240" w:after="154"/>
        <w:ind w:right="5"/>
        <w:rPr>
          <w:b/>
        </w:rPr>
      </w:pPr>
      <w:r w:rsidRPr="009C26CC">
        <w:rPr>
          <w:b/>
        </w:rPr>
        <w:t>Siarad</w:t>
      </w:r>
    </w:p>
    <w:p w14:paraId="72CC6AA8" w14:textId="1F28268B" w:rsidR="00681E59" w:rsidRDefault="00F7522C" w:rsidP="00681E59">
      <w:pPr>
        <w:spacing w:after="0" w:line="259" w:lineRule="auto"/>
      </w:pPr>
      <w:r>
        <w:t>Cyflwynwch y cwestiynau</w:t>
      </w:r>
      <w:r w:rsidR="00681E59">
        <w:t xml:space="preserve"> trafod </w:t>
      </w:r>
      <w:r>
        <w:t xml:space="preserve">am gerfluniau a </w:t>
      </w:r>
      <w:proofErr w:type="spellStart"/>
      <w:r>
        <w:t>chofebau</w:t>
      </w:r>
      <w:proofErr w:type="spellEnd"/>
      <w:r>
        <w:t xml:space="preserve"> a Mis Hanes Pobl Dduon</w:t>
      </w:r>
      <w:r w:rsidR="00681E59">
        <w:t xml:space="preserve">. Wedi cyflwyno’r cwestiynau, rhannwch y dosbarth yn grwpiau bach i holi ei gilydd. Wedi iddynt gael cyfle i drafod, dewch â’r </w:t>
      </w:r>
      <w:r w:rsidR="00681E59">
        <w:lastRenderedPageBreak/>
        <w:t xml:space="preserve">dosbarth yn ôl at ei gilydd a gofynnwch am unrhyw wybodaeth ddiddorol a gododd yn nhrafodaethau’r grwpiau. </w:t>
      </w:r>
      <w:r w:rsidR="002667ED">
        <w:t xml:space="preserve">Wrth drafod Mis Hanes Pobl Dduon, gallwch sôn bod eitemau ar raglenni </w:t>
      </w:r>
      <w:r w:rsidR="002667ED" w:rsidRPr="002667ED">
        <w:rPr>
          <w:i/>
        </w:rPr>
        <w:t>Heno</w:t>
      </w:r>
      <w:r w:rsidR="002667ED">
        <w:t xml:space="preserve"> a </w:t>
      </w:r>
      <w:r w:rsidR="002667ED" w:rsidRPr="002667ED">
        <w:rPr>
          <w:i/>
        </w:rPr>
        <w:t>Prynhawn Da</w:t>
      </w:r>
      <w:r w:rsidR="00681E59">
        <w:t xml:space="preserve"> </w:t>
      </w:r>
      <w:r w:rsidR="002667ED">
        <w:t>trwy gydol y mis sy’n rhoi sylw i wahanol agweddau ar hanes pobl dduon yng Nghymru</w:t>
      </w:r>
      <w:r w:rsidR="00A11421">
        <w:t xml:space="preserve"> - mae modd eu gwylio eto ar Clic</w:t>
      </w:r>
      <w:r w:rsidR="00207A1E">
        <w:t>.</w:t>
      </w:r>
      <w:bookmarkStart w:id="0" w:name="_GoBack"/>
      <w:bookmarkEnd w:id="0"/>
      <w:r w:rsidR="00A11421">
        <w:t xml:space="preserve"> Ceir nifer o eitemau hefyd ar raglenni Radio Cymru.</w:t>
      </w:r>
    </w:p>
    <w:p w14:paraId="0CA61800" w14:textId="5AF36D93" w:rsidR="00681E59" w:rsidRDefault="00681E59">
      <w:pPr>
        <w:spacing w:after="160" w:line="259" w:lineRule="auto"/>
        <w:ind w:left="0" w:firstLine="0"/>
      </w:pPr>
      <w:r>
        <w:br w:type="page"/>
      </w:r>
    </w:p>
    <w:p w14:paraId="47BF755F" w14:textId="77777777" w:rsidR="00681E59" w:rsidRDefault="00681E59" w:rsidP="00C02FC5">
      <w:pPr>
        <w:spacing w:after="120"/>
      </w:pPr>
    </w:p>
    <w:p w14:paraId="0ADE919C" w14:textId="035ADFEB" w:rsidR="00815A39" w:rsidRPr="002F006F" w:rsidRDefault="002F006F">
      <w:pPr>
        <w:rPr>
          <w:b/>
          <w:noProof/>
          <w:sz w:val="24"/>
          <w:szCs w:val="24"/>
        </w:rPr>
      </w:pPr>
      <w:r w:rsidRPr="002F006F">
        <w:rPr>
          <w:b/>
          <w:noProof/>
          <w:sz w:val="24"/>
          <w:szCs w:val="24"/>
        </w:rPr>
        <w:t xml:space="preserve">Atodiad 1 – Trawsgrifiad </w:t>
      </w:r>
      <w:r w:rsidR="00A45BA2">
        <w:rPr>
          <w:b/>
          <w:noProof/>
          <w:sz w:val="24"/>
          <w:szCs w:val="24"/>
        </w:rPr>
        <w:t>o anerchiad fideo Seren Jones</w:t>
      </w:r>
    </w:p>
    <w:p w14:paraId="0710E9FD" w14:textId="77777777" w:rsidR="002F006F" w:rsidRDefault="002F006F">
      <w:pPr>
        <w:rPr>
          <w:noProof/>
        </w:rPr>
      </w:pPr>
    </w:p>
    <w:p w14:paraId="02622B2C"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Mis Mai oedd mis anoddaf fy ngyrfa hyd yn hyn. Dyma pryd gafodd George Floyd ei ladd gan Derek </w:t>
      </w:r>
      <w:proofErr w:type="spellStart"/>
      <w:r w:rsidRPr="00A45BA2">
        <w:rPr>
          <w:rFonts w:asciiTheme="minorHAnsi" w:eastAsia="Times New Roman" w:hAnsiTheme="minorHAnsi" w:cstheme="minorHAnsi"/>
          <w:color w:val="3F3F42"/>
        </w:rPr>
        <w:t>Chauvin</w:t>
      </w:r>
      <w:proofErr w:type="spellEnd"/>
      <w:r w:rsidRPr="00A45BA2">
        <w:rPr>
          <w:rFonts w:asciiTheme="minorHAnsi" w:eastAsia="Times New Roman" w:hAnsiTheme="minorHAnsi" w:cstheme="minorHAnsi"/>
          <w:color w:val="3F3F42"/>
        </w:rPr>
        <w:t xml:space="preserve">, aelod o Heddlu </w:t>
      </w:r>
      <w:proofErr w:type="spellStart"/>
      <w:r w:rsidRPr="00A45BA2">
        <w:rPr>
          <w:rFonts w:asciiTheme="minorHAnsi" w:eastAsia="Times New Roman" w:hAnsiTheme="minorHAnsi" w:cstheme="minorHAnsi"/>
          <w:color w:val="3F3F42"/>
        </w:rPr>
        <w:t>Minneapolis</w:t>
      </w:r>
      <w:proofErr w:type="spellEnd"/>
      <w:r w:rsidRPr="00A45BA2">
        <w:rPr>
          <w:rFonts w:asciiTheme="minorHAnsi" w:eastAsia="Times New Roman" w:hAnsiTheme="minorHAnsi" w:cstheme="minorHAnsi"/>
          <w:color w:val="3F3F42"/>
        </w:rPr>
        <w:t xml:space="preserve"> yn America. Dyn du arall yn colli ei fywyd i'r awdurdodau - sefyllfa sydd ddim yn un newydd, yn enwedig yn yr Unol </w:t>
      </w:r>
      <w:proofErr w:type="spellStart"/>
      <w:r w:rsidRPr="00A45BA2">
        <w:rPr>
          <w:rFonts w:asciiTheme="minorHAnsi" w:eastAsia="Times New Roman" w:hAnsiTheme="minorHAnsi" w:cstheme="minorHAnsi"/>
          <w:color w:val="3F3F42"/>
        </w:rPr>
        <w:t>Daleithau</w:t>
      </w:r>
      <w:proofErr w:type="spellEnd"/>
      <w:r w:rsidRPr="00A45BA2">
        <w:rPr>
          <w:rFonts w:asciiTheme="minorHAnsi" w:eastAsia="Times New Roman" w:hAnsiTheme="minorHAnsi" w:cstheme="minorHAnsi"/>
          <w:color w:val="3F3F42"/>
        </w:rPr>
        <w:t>.</w:t>
      </w:r>
    </w:p>
    <w:p w14:paraId="0B1EE345"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Beth oedd yn newydd am yr achos, oedd y ffaith cafodd y digwyddiad cyfan ei recordio a'i roi ar y we. Yr wyth munud 46 eiliad cyfan, a'r holl amser fe ddywedodd George Floyd</w:t>
      </w:r>
      <w:r w:rsidRPr="00A45BA2">
        <w:rPr>
          <w:rFonts w:asciiTheme="minorHAnsi" w:eastAsia="Times New Roman" w:hAnsiTheme="minorHAnsi" w:cstheme="minorHAnsi"/>
          <w:i/>
          <w:iCs/>
          <w:color w:val="3F3F42"/>
          <w:bdr w:val="none" w:sz="0" w:space="0" w:color="auto" w:frame="1"/>
        </w:rPr>
        <w:t> 'I </w:t>
      </w:r>
      <w:proofErr w:type="spellStart"/>
      <w:r w:rsidRPr="00A45BA2">
        <w:rPr>
          <w:rFonts w:asciiTheme="minorHAnsi" w:eastAsia="Times New Roman" w:hAnsiTheme="minorHAnsi" w:cstheme="minorHAnsi"/>
          <w:i/>
          <w:iCs/>
          <w:color w:val="3F3F42"/>
          <w:bdr w:val="none" w:sz="0" w:space="0" w:color="auto" w:frame="1"/>
        </w:rPr>
        <w:t>can't</w:t>
      </w:r>
      <w:proofErr w:type="spellEnd"/>
      <w:r w:rsidRPr="00A45BA2">
        <w:rPr>
          <w:rFonts w:asciiTheme="minorHAnsi" w:eastAsia="Times New Roman" w:hAnsiTheme="minorHAnsi" w:cstheme="minorHAnsi"/>
          <w:i/>
          <w:iCs/>
          <w:color w:val="3F3F42"/>
          <w:bdr w:val="none" w:sz="0" w:space="0" w:color="auto" w:frame="1"/>
        </w:rPr>
        <w:t> </w:t>
      </w:r>
      <w:proofErr w:type="spellStart"/>
      <w:r w:rsidRPr="00A45BA2">
        <w:rPr>
          <w:rFonts w:asciiTheme="minorHAnsi" w:eastAsia="Times New Roman" w:hAnsiTheme="minorHAnsi" w:cstheme="minorHAnsi"/>
          <w:i/>
          <w:iCs/>
          <w:color w:val="3F3F42"/>
          <w:bdr w:val="none" w:sz="0" w:space="0" w:color="auto" w:frame="1"/>
        </w:rPr>
        <w:t>breathe</w:t>
      </w:r>
      <w:proofErr w:type="spellEnd"/>
      <w:r w:rsidRPr="00A45BA2">
        <w:rPr>
          <w:rFonts w:asciiTheme="minorHAnsi" w:eastAsia="Times New Roman" w:hAnsiTheme="minorHAnsi" w:cstheme="minorHAnsi"/>
          <w:i/>
          <w:iCs/>
          <w:color w:val="3F3F42"/>
          <w:bdr w:val="none" w:sz="0" w:space="0" w:color="auto" w:frame="1"/>
        </w:rPr>
        <w:t>'.</w:t>
      </w:r>
    </w:p>
    <w:p w14:paraId="3B018EF5"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Fe </w:t>
      </w:r>
      <w:r w:rsidRPr="00A45BA2">
        <w:rPr>
          <w:rFonts w:asciiTheme="minorHAnsi" w:eastAsia="Times New Roman" w:hAnsiTheme="minorHAnsi" w:cstheme="minorHAnsi"/>
          <w:b/>
          <w:color w:val="3F3F42"/>
        </w:rPr>
        <w:t>sbardunodd</w:t>
      </w:r>
      <w:r w:rsidRPr="00A45BA2">
        <w:rPr>
          <w:rFonts w:asciiTheme="minorHAnsi" w:eastAsia="Times New Roman" w:hAnsiTheme="minorHAnsi" w:cstheme="minorHAnsi"/>
          <w:color w:val="3F3F42"/>
        </w:rPr>
        <w:t xml:space="preserve"> marwolaeth George Floyd brotestiadau Mae Bywydau Du o Bwys ar draws y byd, yn ogystal â thrafodaethau hir ac anghyfforddus, rhwng ffrindiau, teuluoedd a chymdogion am </w:t>
      </w:r>
      <w:r w:rsidRPr="00A45BA2">
        <w:rPr>
          <w:rFonts w:asciiTheme="minorHAnsi" w:eastAsia="Times New Roman" w:hAnsiTheme="minorHAnsi" w:cstheme="minorHAnsi"/>
          <w:b/>
          <w:color w:val="3F3F42"/>
        </w:rPr>
        <w:t>hiliaeth</w:t>
      </w:r>
      <w:r w:rsidRPr="00A45BA2">
        <w:rPr>
          <w:rFonts w:asciiTheme="minorHAnsi" w:eastAsia="Times New Roman" w:hAnsiTheme="minorHAnsi" w:cstheme="minorHAnsi"/>
          <w:color w:val="3F3F42"/>
        </w:rPr>
        <w:t xml:space="preserve">, </w:t>
      </w:r>
      <w:r w:rsidRPr="00A45BA2">
        <w:rPr>
          <w:rFonts w:asciiTheme="minorHAnsi" w:eastAsia="Times New Roman" w:hAnsiTheme="minorHAnsi" w:cstheme="minorHAnsi"/>
          <w:b/>
          <w:color w:val="3F3F42"/>
        </w:rPr>
        <w:t>cydraddoldeb</w:t>
      </w:r>
      <w:r w:rsidRPr="00A45BA2">
        <w:rPr>
          <w:rFonts w:asciiTheme="minorHAnsi" w:eastAsia="Times New Roman" w:hAnsiTheme="minorHAnsi" w:cstheme="minorHAnsi"/>
          <w:color w:val="3F3F42"/>
        </w:rPr>
        <w:t xml:space="preserve"> a </w:t>
      </w:r>
      <w:r w:rsidRPr="00A45BA2">
        <w:rPr>
          <w:rFonts w:asciiTheme="minorHAnsi" w:eastAsia="Times New Roman" w:hAnsiTheme="minorHAnsi" w:cstheme="minorHAnsi"/>
          <w:b/>
          <w:color w:val="3F3F42"/>
        </w:rPr>
        <w:t>hunaniaeth</w:t>
      </w:r>
      <w:r w:rsidRPr="00A45BA2">
        <w:rPr>
          <w:rFonts w:asciiTheme="minorHAnsi" w:eastAsia="Times New Roman" w:hAnsiTheme="minorHAnsi" w:cstheme="minorHAnsi"/>
          <w:color w:val="3F3F42"/>
        </w:rPr>
        <w:t>.</w:t>
      </w:r>
    </w:p>
    <w:p w14:paraId="45D62303"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Dros y ddau fis diwethaf, dwi wedi cael gymaint o sgyrsiau am y pwnc - gormod hyd yn oed, sy'n anochel mewn ffordd. Mae 'na gred bod dyletswydd ar bobl ddu i egluro pam oedd beth ddigwyddodd i George Floyd mor erchyll - er nad yw'n ddyletswydd arnyn nhw o gwbl. Felly fel llawer o bobl yn y gymuned, dwi wedi ffeindio'r cyfnod yn flinedig ac yn </w:t>
      </w:r>
      <w:r w:rsidRPr="00A45BA2">
        <w:rPr>
          <w:rFonts w:asciiTheme="minorHAnsi" w:eastAsia="Times New Roman" w:hAnsiTheme="minorHAnsi" w:cstheme="minorHAnsi"/>
          <w:b/>
          <w:color w:val="3F3F42"/>
        </w:rPr>
        <w:t>andros o</w:t>
      </w:r>
      <w:r w:rsidRPr="00A45BA2">
        <w:rPr>
          <w:rFonts w:asciiTheme="minorHAnsi" w:eastAsia="Times New Roman" w:hAnsiTheme="minorHAnsi" w:cstheme="minorHAnsi"/>
          <w:color w:val="3F3F42"/>
        </w:rPr>
        <w:t xml:space="preserve"> emosiynol.</w:t>
      </w:r>
    </w:p>
    <w:p w14:paraId="430A08B9"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Ond, er hynny, dwi wedi ffeindio fy hun yn ysgrifennu araith ac yn llywio sgwrs ar gyfer Gŵyl </w:t>
      </w:r>
      <w:proofErr w:type="spellStart"/>
      <w:r w:rsidRPr="00A45BA2">
        <w:rPr>
          <w:rFonts w:asciiTheme="minorHAnsi" w:eastAsia="Times New Roman" w:hAnsiTheme="minorHAnsi" w:cstheme="minorHAnsi"/>
          <w:color w:val="3F3F42"/>
        </w:rPr>
        <w:t>AmGen</w:t>
      </w:r>
      <w:proofErr w:type="spellEnd"/>
      <w:r w:rsidRPr="00A45BA2">
        <w:rPr>
          <w:rFonts w:asciiTheme="minorHAnsi" w:eastAsia="Times New Roman" w:hAnsiTheme="minorHAnsi" w:cstheme="minorHAnsi"/>
          <w:color w:val="3F3F42"/>
        </w:rPr>
        <w:t xml:space="preserve"> BBC Radio Cymru a BBC Cymru Fyw, yr ŵyl gyntaf o'i bath i gael ei chynnal trwy gyfrwng y Gymraeg, erioed. A dyna'r prif reswm nes i benderfynu cymryd rhan.</w:t>
      </w:r>
    </w:p>
    <w:p w14:paraId="72FD8AD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Dydyn ni ddim yn siarad am </w:t>
      </w:r>
      <w:r w:rsidRPr="00A45BA2">
        <w:rPr>
          <w:rFonts w:asciiTheme="minorHAnsi" w:eastAsia="Times New Roman" w:hAnsiTheme="minorHAnsi" w:cstheme="minorHAnsi"/>
          <w:b/>
          <w:color w:val="3F3F42"/>
        </w:rPr>
        <w:t>anghydraddoldeb</w:t>
      </w:r>
      <w:r w:rsidRPr="00A45BA2">
        <w:rPr>
          <w:rFonts w:asciiTheme="minorHAnsi" w:eastAsia="Times New Roman" w:hAnsiTheme="minorHAnsi" w:cstheme="minorHAnsi"/>
          <w:color w:val="3F3F42"/>
        </w:rPr>
        <w:t xml:space="preserve">, am hiliaeth yn y gymuned Gymreig er bod y ddau beth hyn yn bodoli yma yng Nghymru hefyd. Doedd llofruddiaeth George Floyd ddim jyst yn ddyn yn cael ei ladd oherwydd lliw ei groen, roedd </w:t>
      </w:r>
      <w:proofErr w:type="spellStart"/>
      <w:r w:rsidRPr="00A45BA2">
        <w:rPr>
          <w:rFonts w:asciiTheme="minorHAnsi" w:eastAsia="Times New Roman" w:hAnsiTheme="minorHAnsi" w:cstheme="minorHAnsi"/>
          <w:color w:val="3F3F42"/>
        </w:rPr>
        <w:t>e'n</w:t>
      </w:r>
      <w:proofErr w:type="spellEnd"/>
      <w:r w:rsidRPr="00A45BA2">
        <w:rPr>
          <w:rFonts w:asciiTheme="minorHAnsi" w:eastAsia="Times New Roman" w:hAnsiTheme="minorHAnsi" w:cstheme="minorHAnsi"/>
          <w:color w:val="3F3F42"/>
        </w:rPr>
        <w:t xml:space="preserve"> symboleiddio llais sy'n cael ei anwybyddu, a bywyd sy'n llai pwysig - rhywbeth mae gormod ohonom ni yn gallu deall.</w:t>
      </w:r>
    </w:p>
    <w:p w14:paraId="03C4D1BF"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30AF4C4D" w14:textId="77777777" w:rsidR="00A45BA2" w:rsidRPr="00A45BA2" w:rsidRDefault="00A45BA2" w:rsidP="00A45BA2">
      <w:pPr>
        <w:shd w:val="clear" w:color="auto" w:fill="FFFFFF"/>
        <w:spacing w:after="0" w:line="240" w:lineRule="auto"/>
        <w:jc w:val="center"/>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w:t>
      </w:r>
    </w:p>
    <w:p w14:paraId="500EFD7D"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6A1F843E"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Mae Cymru yn adre i mi ac i filoedd o bobl eraill o gefndiroedd du, Asiaidd a lleiafrif ethnig.</w:t>
      </w:r>
    </w:p>
    <w:p w14:paraId="56212493"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O beth dwi'n deall, yn ôl y gymdeithas dwi erioed wedi 'edrych' yn Gymreig. A dwi 'di sylwi, does dim ots pa mor Gymraeg yw dy enw di, os dwyt ti ddim yn edrych fel mae dy enw'n 'awgrymu', mae dy </w:t>
      </w:r>
      <w:proofErr w:type="spellStart"/>
      <w:r w:rsidRPr="00A45BA2">
        <w:rPr>
          <w:rFonts w:asciiTheme="minorHAnsi" w:eastAsia="Times New Roman" w:hAnsiTheme="minorHAnsi" w:cstheme="minorHAnsi"/>
          <w:b/>
          <w:color w:val="3F3F42"/>
        </w:rPr>
        <w:t>Gymreictod</w:t>
      </w:r>
      <w:proofErr w:type="spellEnd"/>
      <w:r w:rsidRPr="00A45BA2">
        <w:rPr>
          <w:rFonts w:asciiTheme="minorHAnsi" w:eastAsia="Times New Roman" w:hAnsiTheme="minorHAnsi" w:cstheme="minorHAnsi"/>
          <w:color w:val="3F3F42"/>
        </w:rPr>
        <w:t xml:space="preserve"> yn cael ei gwestiynu.</w:t>
      </w:r>
    </w:p>
    <w:p w14:paraId="50850460"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Dyma'r patrwm sydd wedi ymddangos, o fy mhlentyndod ac i mewn i fy </w:t>
      </w:r>
      <w:proofErr w:type="spellStart"/>
      <w:r w:rsidRPr="00A45BA2">
        <w:rPr>
          <w:rFonts w:asciiTheme="minorHAnsi" w:eastAsia="Times New Roman" w:hAnsiTheme="minorHAnsi" w:cstheme="minorHAnsi"/>
          <w:color w:val="3F3F42"/>
        </w:rPr>
        <w:t>ugeiniau</w:t>
      </w:r>
      <w:proofErr w:type="spellEnd"/>
      <w:r w:rsidRPr="00A45BA2">
        <w:rPr>
          <w:rFonts w:asciiTheme="minorHAnsi" w:eastAsia="Times New Roman" w:hAnsiTheme="minorHAnsi" w:cstheme="minorHAnsi"/>
          <w:color w:val="3F3F42"/>
        </w:rPr>
        <w:t xml:space="preserve">. Blynyddoedd yn ôl, tra roeddwn i yn yr ysgol uwchradd, penderfynais roi fy enw mewn i beiriant ymchwil Facebook. Dwi ddim yn </w:t>
      </w:r>
      <w:r w:rsidRPr="00A45BA2">
        <w:rPr>
          <w:rFonts w:asciiTheme="minorHAnsi" w:eastAsia="Times New Roman" w:hAnsiTheme="minorHAnsi" w:cstheme="minorHAnsi"/>
          <w:color w:val="3F3F42"/>
        </w:rPr>
        <w:lastRenderedPageBreak/>
        <w:t>cofio pam, ond dwi'n cofio eisiau gwybod beth fysa fe fel i rywun chwilio amdana i ar y platfform cymdeithasol hwn.</w:t>
      </w:r>
    </w:p>
    <w:p w14:paraId="1A05C313"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Cymerodd y dasg lai nag eiliad i Facebook ei chwblhau, a chefais fy nghyflwyno i ddwsinau o Seren </w:t>
      </w:r>
      <w:proofErr w:type="spellStart"/>
      <w:r w:rsidRPr="00A45BA2">
        <w:rPr>
          <w:rFonts w:asciiTheme="minorHAnsi" w:eastAsia="Times New Roman" w:hAnsiTheme="minorHAnsi" w:cstheme="minorHAnsi"/>
          <w:color w:val="3F3F42"/>
        </w:rPr>
        <w:t>Joneses</w:t>
      </w:r>
      <w:proofErr w:type="spellEnd"/>
      <w:r w:rsidRPr="00A45BA2">
        <w:rPr>
          <w:rFonts w:asciiTheme="minorHAnsi" w:eastAsia="Times New Roman" w:hAnsiTheme="minorHAnsi" w:cstheme="minorHAnsi"/>
          <w:color w:val="3F3F42"/>
        </w:rPr>
        <w:t xml:space="preserve"> ar draws y wlad. Un ar ôl y llall, mi welais wynebau o Gaerfyrddin, Cwm Aman, Casnewydd ac Ynys Môn. Wynebau hardd, wynebau hapus, wynebau hyderus. Roedd rhai yn ferched yn eu </w:t>
      </w:r>
      <w:proofErr w:type="spellStart"/>
      <w:r w:rsidRPr="00A45BA2">
        <w:rPr>
          <w:rFonts w:asciiTheme="minorHAnsi" w:eastAsia="Times New Roman" w:hAnsiTheme="minorHAnsi" w:cstheme="minorHAnsi"/>
          <w:color w:val="3F3F42"/>
        </w:rPr>
        <w:t>harddegau</w:t>
      </w:r>
      <w:proofErr w:type="spellEnd"/>
      <w:r w:rsidRPr="00A45BA2">
        <w:rPr>
          <w:rFonts w:asciiTheme="minorHAnsi" w:eastAsia="Times New Roman" w:hAnsiTheme="minorHAnsi" w:cstheme="minorHAnsi"/>
          <w:color w:val="3F3F42"/>
        </w:rPr>
        <w:t xml:space="preserve"> ac eraill yn fenywod ac yn </w:t>
      </w:r>
      <w:proofErr w:type="spellStart"/>
      <w:r w:rsidRPr="00A45BA2">
        <w:rPr>
          <w:rFonts w:asciiTheme="minorHAnsi" w:eastAsia="Times New Roman" w:hAnsiTheme="minorHAnsi" w:cstheme="minorHAnsi"/>
          <w:color w:val="3F3F42"/>
        </w:rPr>
        <w:t>famau</w:t>
      </w:r>
      <w:proofErr w:type="spellEnd"/>
      <w:r w:rsidRPr="00A45BA2">
        <w:rPr>
          <w:rFonts w:asciiTheme="minorHAnsi" w:eastAsia="Times New Roman" w:hAnsiTheme="minorHAnsi" w:cstheme="minorHAnsi"/>
          <w:color w:val="3F3F42"/>
        </w:rPr>
        <w:t>.</w:t>
      </w:r>
    </w:p>
    <w:p w14:paraId="6A196E77"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Ond yr un peth oedd yn debyg i bawb oedd lliw eu croen.</w:t>
      </w:r>
    </w:p>
    <w:p w14:paraId="6CAFBEC4"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Doeddwn i heb sylwi'n llwyr pa mor Gymraeg oedd yr enw, fy enw: Seren Jones. Jyst enw cyfarwydd Cymraeg yw e, fel Lowri neu Angharad neu Catrin. Doeddwn i ddim yn ymwybodol bod Seren Jones - i rai - efallai yn edrych fel rhywun penodol, a ddechreuais i gwestiynu faint o bobl oedd yn cysylltu'r enw Seren Jones gyda'r merched roeddwn i'n syllu arnynt ac yn sgrolio heibio ar Facebook.</w:t>
      </w:r>
    </w:p>
    <w:p w14:paraId="2D3668DB"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Doedd hi ddim yn annisgwyl felly, bod pobl yn synnu pan oeddwn i'n cyflwyno fy hun, heb sôn am y ffaith bod </w:t>
      </w:r>
      <w:proofErr w:type="spellStart"/>
      <w:r w:rsidRPr="00A45BA2">
        <w:rPr>
          <w:rFonts w:asciiTheme="minorHAnsi" w:eastAsia="Times New Roman" w:hAnsiTheme="minorHAnsi" w:cstheme="minorHAnsi"/>
          <w:color w:val="3F3F42"/>
        </w:rPr>
        <w:t>fi'n</w:t>
      </w:r>
      <w:proofErr w:type="spellEnd"/>
      <w:r w:rsidRPr="00A45BA2">
        <w:rPr>
          <w:rFonts w:asciiTheme="minorHAnsi" w:eastAsia="Times New Roman" w:hAnsiTheme="minorHAnsi" w:cstheme="minorHAnsi"/>
          <w:color w:val="3F3F42"/>
        </w:rPr>
        <w:t xml:space="preserve"> siarad Cymraeg.</w:t>
      </w:r>
    </w:p>
    <w:p w14:paraId="1B615295"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i/>
          <w:iCs/>
          <w:color w:val="3F3F42"/>
          <w:bdr w:val="none" w:sz="0" w:space="0" w:color="auto" w:frame="1"/>
        </w:rPr>
        <w:t>'</w:t>
      </w:r>
      <w:proofErr w:type="spellStart"/>
      <w:r w:rsidRPr="00A45BA2">
        <w:rPr>
          <w:rFonts w:asciiTheme="minorHAnsi" w:eastAsia="Times New Roman" w:hAnsiTheme="minorHAnsi" w:cstheme="minorHAnsi"/>
          <w:i/>
          <w:iCs/>
          <w:color w:val="3F3F42"/>
          <w:bdr w:val="none" w:sz="0" w:space="0" w:color="auto" w:frame="1"/>
        </w:rPr>
        <w:t>You're</w:t>
      </w:r>
      <w:proofErr w:type="spellEnd"/>
      <w:r w:rsidRPr="00A45BA2">
        <w:rPr>
          <w:rFonts w:asciiTheme="minorHAnsi" w:eastAsia="Times New Roman" w:hAnsiTheme="minorHAnsi" w:cstheme="minorHAnsi"/>
          <w:i/>
          <w:iCs/>
          <w:color w:val="3F3F42"/>
          <w:bdr w:val="none" w:sz="0" w:space="0" w:color="auto" w:frame="1"/>
        </w:rPr>
        <w:t xml:space="preserve"> the Welsh </w:t>
      </w:r>
      <w:proofErr w:type="spellStart"/>
      <w:r w:rsidRPr="00A45BA2">
        <w:rPr>
          <w:rFonts w:asciiTheme="minorHAnsi" w:eastAsia="Times New Roman" w:hAnsiTheme="minorHAnsi" w:cstheme="minorHAnsi"/>
          <w:i/>
          <w:iCs/>
          <w:color w:val="3F3F42"/>
          <w:bdr w:val="none" w:sz="0" w:space="0" w:color="auto" w:frame="1"/>
        </w:rPr>
        <w:t>language</w:t>
      </w:r>
      <w:proofErr w:type="spellEnd"/>
      <w:r w:rsidRPr="00A45BA2">
        <w:rPr>
          <w:rFonts w:asciiTheme="minorHAnsi" w:eastAsia="Times New Roman" w:hAnsiTheme="minorHAnsi" w:cstheme="minorHAnsi"/>
          <w:i/>
          <w:iCs/>
          <w:color w:val="3F3F42"/>
          <w:bdr w:val="none" w:sz="0" w:space="0" w:color="auto" w:frame="1"/>
        </w:rPr>
        <w:t xml:space="preserve"> </w:t>
      </w:r>
      <w:proofErr w:type="spellStart"/>
      <w:r w:rsidRPr="00A45BA2">
        <w:rPr>
          <w:rFonts w:asciiTheme="minorHAnsi" w:eastAsia="Times New Roman" w:hAnsiTheme="minorHAnsi" w:cstheme="minorHAnsi"/>
          <w:i/>
          <w:iCs/>
          <w:color w:val="3F3F42"/>
          <w:bdr w:val="none" w:sz="0" w:space="0" w:color="auto" w:frame="1"/>
        </w:rPr>
        <w:t>trainee</w:t>
      </w:r>
      <w:proofErr w:type="spellEnd"/>
      <w:r w:rsidRPr="00A45BA2">
        <w:rPr>
          <w:rFonts w:asciiTheme="minorHAnsi" w:eastAsia="Times New Roman" w:hAnsiTheme="minorHAnsi" w:cstheme="minorHAnsi"/>
          <w:i/>
          <w:iCs/>
          <w:color w:val="3F3F42"/>
          <w:bdr w:val="none" w:sz="0" w:space="0" w:color="auto" w:frame="1"/>
        </w:rPr>
        <w:t>?!'</w:t>
      </w:r>
    </w:p>
    <w:p w14:paraId="7FA9DA5E"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Dyma oedd yr ymateb a gefais i ar fy niwrnod cyntaf o hyfforddiant gyda'r BBC yn Birmingham, pedair blynedd yn ôl.</w:t>
      </w:r>
    </w:p>
    <w:p w14:paraId="322B49D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i/>
          <w:iCs/>
          <w:color w:val="3F3F42"/>
          <w:bdr w:val="none" w:sz="0" w:space="0" w:color="auto" w:frame="1"/>
        </w:rPr>
        <w:t>'</w:t>
      </w:r>
      <w:proofErr w:type="spellStart"/>
      <w:r w:rsidRPr="00A45BA2">
        <w:rPr>
          <w:rFonts w:asciiTheme="minorHAnsi" w:eastAsia="Times New Roman" w:hAnsiTheme="minorHAnsi" w:cstheme="minorHAnsi"/>
          <w:i/>
          <w:iCs/>
          <w:color w:val="3F3F42"/>
          <w:bdr w:val="none" w:sz="0" w:space="0" w:color="auto" w:frame="1"/>
        </w:rPr>
        <w:t>Yes</w:t>
      </w:r>
      <w:proofErr w:type="spellEnd"/>
      <w:r w:rsidRPr="00A45BA2">
        <w:rPr>
          <w:rFonts w:asciiTheme="minorHAnsi" w:eastAsia="Times New Roman" w:hAnsiTheme="minorHAnsi" w:cstheme="minorHAnsi"/>
          <w:i/>
          <w:iCs/>
          <w:color w:val="3F3F42"/>
          <w:bdr w:val="none" w:sz="0" w:space="0" w:color="auto" w:frame="1"/>
        </w:rPr>
        <w:t>,'</w:t>
      </w:r>
      <w:r w:rsidRPr="00A45BA2">
        <w:rPr>
          <w:rFonts w:asciiTheme="minorHAnsi" w:eastAsia="Times New Roman" w:hAnsiTheme="minorHAnsi" w:cstheme="minorHAnsi"/>
          <w:color w:val="3F3F42"/>
        </w:rPr>
        <w:t> meddaf. </w:t>
      </w:r>
      <w:r w:rsidRPr="00A45BA2">
        <w:rPr>
          <w:rFonts w:asciiTheme="minorHAnsi" w:eastAsia="Times New Roman" w:hAnsiTheme="minorHAnsi" w:cstheme="minorHAnsi"/>
          <w:i/>
          <w:iCs/>
          <w:color w:val="3F3F42"/>
          <w:bdr w:val="none" w:sz="0" w:space="0" w:color="auto" w:frame="1"/>
        </w:rPr>
        <w:t>'I'm Seren Jones.'</w:t>
      </w:r>
    </w:p>
    <w:p w14:paraId="41BCF3DB"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i/>
          <w:iCs/>
          <w:color w:val="3F3F42"/>
          <w:bdr w:val="none" w:sz="0" w:space="0" w:color="auto" w:frame="1"/>
        </w:rPr>
        <w:t>'</w:t>
      </w:r>
      <w:proofErr w:type="spellStart"/>
      <w:r w:rsidRPr="00A45BA2">
        <w:rPr>
          <w:rFonts w:asciiTheme="minorHAnsi" w:eastAsia="Times New Roman" w:hAnsiTheme="minorHAnsi" w:cstheme="minorHAnsi"/>
          <w:i/>
          <w:iCs/>
          <w:color w:val="3F3F42"/>
          <w:bdr w:val="none" w:sz="0" w:space="0" w:color="auto" w:frame="1"/>
        </w:rPr>
        <w:t>You're</w:t>
      </w:r>
      <w:proofErr w:type="spellEnd"/>
      <w:r w:rsidRPr="00A45BA2">
        <w:rPr>
          <w:rFonts w:asciiTheme="minorHAnsi" w:eastAsia="Times New Roman" w:hAnsiTheme="minorHAnsi" w:cstheme="minorHAnsi"/>
          <w:i/>
          <w:iCs/>
          <w:color w:val="3F3F42"/>
          <w:bdr w:val="none" w:sz="0" w:space="0" w:color="auto" w:frame="1"/>
        </w:rPr>
        <w:t xml:space="preserve"> Seren Jones?! And </w:t>
      </w:r>
      <w:proofErr w:type="spellStart"/>
      <w:r w:rsidRPr="00A45BA2">
        <w:rPr>
          <w:rFonts w:asciiTheme="minorHAnsi" w:eastAsia="Times New Roman" w:hAnsiTheme="minorHAnsi" w:cstheme="minorHAnsi"/>
          <w:i/>
          <w:iCs/>
          <w:color w:val="3F3F42"/>
          <w:bdr w:val="none" w:sz="0" w:space="0" w:color="auto" w:frame="1"/>
        </w:rPr>
        <w:t>you</w:t>
      </w:r>
      <w:proofErr w:type="spellEnd"/>
      <w:r w:rsidRPr="00A45BA2">
        <w:rPr>
          <w:rFonts w:asciiTheme="minorHAnsi" w:eastAsia="Times New Roman" w:hAnsiTheme="minorHAnsi" w:cstheme="minorHAnsi"/>
          <w:i/>
          <w:iCs/>
          <w:color w:val="3F3F42"/>
          <w:bdr w:val="none" w:sz="0" w:space="0" w:color="auto" w:frame="1"/>
        </w:rPr>
        <w:t xml:space="preserve"> </w:t>
      </w:r>
      <w:proofErr w:type="spellStart"/>
      <w:r w:rsidRPr="00A45BA2">
        <w:rPr>
          <w:rFonts w:asciiTheme="minorHAnsi" w:eastAsia="Times New Roman" w:hAnsiTheme="minorHAnsi" w:cstheme="minorHAnsi"/>
          <w:i/>
          <w:iCs/>
          <w:color w:val="3F3F42"/>
          <w:bdr w:val="none" w:sz="0" w:space="0" w:color="auto" w:frame="1"/>
        </w:rPr>
        <w:t>speak</w:t>
      </w:r>
      <w:proofErr w:type="spellEnd"/>
      <w:r w:rsidRPr="00A45BA2">
        <w:rPr>
          <w:rFonts w:asciiTheme="minorHAnsi" w:eastAsia="Times New Roman" w:hAnsiTheme="minorHAnsi" w:cstheme="minorHAnsi"/>
          <w:i/>
          <w:iCs/>
          <w:color w:val="3F3F42"/>
          <w:bdr w:val="none" w:sz="0" w:space="0" w:color="auto" w:frame="1"/>
        </w:rPr>
        <w:t xml:space="preserve"> Welsh?'</w:t>
      </w:r>
      <w:r w:rsidRPr="00A45BA2">
        <w:rPr>
          <w:rFonts w:asciiTheme="minorHAnsi" w:eastAsia="Times New Roman" w:hAnsiTheme="minorHAnsi" w:cstheme="minorHAnsi"/>
          <w:color w:val="3F3F42"/>
        </w:rPr>
        <w:t> meddai'r dyn gyda chofrestr y newyddiadurwyr newydd.</w:t>
      </w:r>
    </w:p>
    <w:p w14:paraId="08E3F33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Felly, ar ddiwrnod cyntaf fy swydd newydd, ffeindiais fy hun mewn sefyllfa ble roedd rhywun yn cael trafferth wrth ddeall fy modolaeth. Er roedd ymateb y dyn yn </w:t>
      </w:r>
      <w:r w:rsidRPr="00A45BA2">
        <w:rPr>
          <w:rFonts w:asciiTheme="minorHAnsi" w:eastAsia="Times New Roman" w:hAnsiTheme="minorHAnsi" w:cstheme="minorHAnsi"/>
          <w:b/>
          <w:color w:val="3F3F42"/>
        </w:rPr>
        <w:t>ddiniwed</w:t>
      </w:r>
      <w:r w:rsidRPr="00A45BA2">
        <w:rPr>
          <w:rFonts w:asciiTheme="minorHAnsi" w:eastAsia="Times New Roman" w:hAnsiTheme="minorHAnsi" w:cstheme="minorHAnsi"/>
          <w:color w:val="3F3F42"/>
        </w:rPr>
        <w:t xml:space="preserve"> ac yn anffodus, yn gyffredin, doedd e ddim yn gwybod neu'n credu fod pobl fel fi - nad sy'n wyn - hefyd yn gallu siarad Cymraeg.</w:t>
      </w:r>
    </w:p>
    <w:p w14:paraId="2BF6A34E"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Felly mewn ffordd, gyda llawer iawn o bobl eraill, doedd e ddim yn gwybod ein bod ni'n bodoli. Dyma ganran o boblogaeth y wlad nad sy'n cael eu hystyried yn Gymry oherwydd lliw eu croen.</w:t>
      </w:r>
    </w:p>
    <w:p w14:paraId="2FE3B9C2"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Alla i ofyn pam bod y </w:t>
      </w:r>
      <w:r w:rsidRPr="00A45BA2">
        <w:rPr>
          <w:rFonts w:asciiTheme="minorHAnsi" w:eastAsia="Times New Roman" w:hAnsiTheme="minorHAnsi" w:cstheme="minorHAnsi"/>
          <w:b/>
          <w:color w:val="3F3F42"/>
        </w:rPr>
        <w:t>rhagdybiaeth</w:t>
      </w:r>
      <w:r w:rsidRPr="00A45BA2">
        <w:rPr>
          <w:rFonts w:asciiTheme="minorHAnsi" w:eastAsia="Times New Roman" w:hAnsiTheme="minorHAnsi" w:cstheme="minorHAnsi"/>
          <w:color w:val="3F3F42"/>
        </w:rPr>
        <w:t xml:space="preserve"> yma yn un eang, ond dwi'n meddwl bod llawer ohonom ni yng Nghymru yn gwybod peth o'r ateb. Ac er mwyn deall yr ateb cyfan, mae'n rhaid i ni gynnal y sgyrsiau anghyfforddus yma.</w:t>
      </w:r>
    </w:p>
    <w:p w14:paraId="4E5A19D2"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719D7F07" w14:textId="77777777" w:rsidR="00A45BA2" w:rsidRPr="00A45BA2" w:rsidRDefault="00A45BA2" w:rsidP="00A45BA2">
      <w:pPr>
        <w:shd w:val="clear" w:color="auto" w:fill="FFFFFF"/>
        <w:spacing w:after="0" w:line="240" w:lineRule="auto"/>
        <w:jc w:val="center"/>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w:t>
      </w:r>
    </w:p>
    <w:p w14:paraId="421F2568"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p>
    <w:p w14:paraId="3FEAD5FB"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Yn ôl y cyfrifiad diwethaf yn 2011, roedd 94% o Gymry yn datgan eu hun yn wyn, sy'n meddwl mai dim ond 6% o Gymry sydd yn dod o gefndiroedd du, Asiaidd a lleiafrifoedd ethnig.</w:t>
      </w:r>
    </w:p>
    <w:p w14:paraId="2F1FD7CD"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 ran siaradwyr Cymraeg, mae llai na 900,000 yn byw yng Nghymru, ond dyw'r canrannau o bobl o gefndiroedd du, Asiaidd, a lleiafrifoedd ethnig sydd yn siarad Cymraeg ddim ar gael eto.</w:t>
      </w:r>
    </w:p>
    <w:p w14:paraId="73A6903D"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Ac mae hynny'n </w:t>
      </w:r>
      <w:proofErr w:type="spellStart"/>
      <w:r w:rsidRPr="00A45BA2">
        <w:rPr>
          <w:rFonts w:asciiTheme="minorHAnsi" w:eastAsia="Times New Roman" w:hAnsiTheme="minorHAnsi" w:cstheme="minorHAnsi"/>
          <w:color w:val="3F3F42"/>
        </w:rPr>
        <w:t>d'eud</w:t>
      </w:r>
      <w:proofErr w:type="spellEnd"/>
      <w:r w:rsidRPr="00A45BA2">
        <w:rPr>
          <w:rFonts w:asciiTheme="minorHAnsi" w:eastAsia="Times New Roman" w:hAnsiTheme="minorHAnsi" w:cstheme="minorHAnsi"/>
          <w:color w:val="3F3F42"/>
        </w:rPr>
        <w:t xml:space="preserve"> digon.</w:t>
      </w:r>
    </w:p>
    <w:p w14:paraId="57F859E9"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lastRenderedPageBreak/>
        <w:t xml:space="preserve">Er bod Cymru yn troi'n fwy </w:t>
      </w:r>
      <w:r w:rsidRPr="00A45BA2">
        <w:rPr>
          <w:rFonts w:asciiTheme="minorHAnsi" w:eastAsia="Times New Roman" w:hAnsiTheme="minorHAnsi" w:cstheme="minorHAnsi"/>
          <w:b/>
          <w:color w:val="3F3F42"/>
        </w:rPr>
        <w:t>amlddiwylliannol</w:t>
      </w:r>
      <w:r w:rsidRPr="00A45BA2">
        <w:rPr>
          <w:rFonts w:asciiTheme="minorHAnsi" w:eastAsia="Times New Roman" w:hAnsiTheme="minorHAnsi" w:cstheme="minorHAnsi"/>
          <w:color w:val="3F3F42"/>
        </w:rPr>
        <w:t xml:space="preserve"> pob blwyddyn, i rai mae yna natur ddethol yn dal i berthyn i'r gymuned Gymreig. Cymuned sydd wedi brwydro i gadw ei hiaith a'i diwylliant yn fyw, ac o ganlyniad yn amddiffynnol am ei hunaniaeth.</w:t>
      </w:r>
    </w:p>
    <w:p w14:paraId="6D9E3342"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Ac nid yn unig ydy'r iaith yn fyw - mae hi'n tyfu. Gyda gôl y Llywodraeth i gael miliwn o siaradwyr Cymraeg erbyn 2050, mae mwy o bobl yn dysgu'r iaith nawr nag erioed o'r blaen.</w:t>
      </w:r>
    </w:p>
    <w:p w14:paraId="69214F3A"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Ond er bod ein hiaith yn symud ymlaen, ydy ein hagwedd tuag at ein poblogaeth yn symud yn yr un cyfeiriad? Oes angen cwestiynu Cymreictod pobl sydd gydag acenion gwahanol, cefndiroedd gwahanol a phrofiadau gwahanol?</w:t>
      </w:r>
    </w:p>
    <w:p w14:paraId="3DE965C6"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Oes angen cymharu Cymreictod rhywun nad sy'n wyn ond sy'n siarad Cymraeg, gyda rhywun gwyn sydd ddim yn siarad yr iaith? Oes angen aros yn y gorffennol pan all y dyfodol edrych mor obeithiol?</w:t>
      </w:r>
    </w:p>
    <w:p w14:paraId="3DF22084" w14:textId="77777777" w:rsidR="00A45BA2" w:rsidRPr="00A45BA2" w:rsidRDefault="00A45BA2" w:rsidP="00A45BA2">
      <w:pPr>
        <w:shd w:val="clear" w:color="auto" w:fill="FFFFFF"/>
        <w:spacing w:after="0" w:line="240" w:lineRule="auto"/>
        <w:textAlignment w:val="baseline"/>
        <w:rPr>
          <w:rFonts w:asciiTheme="minorHAnsi" w:eastAsia="Times New Roman" w:hAnsiTheme="minorHAnsi" w:cstheme="minorHAnsi"/>
          <w:color w:val="3F3F42"/>
        </w:rPr>
      </w:pPr>
      <w:r w:rsidRPr="00A45BA2">
        <w:rPr>
          <w:rFonts w:asciiTheme="minorHAnsi" w:eastAsia="Times New Roman" w:hAnsiTheme="minorHAnsi" w:cstheme="minorHAnsi"/>
          <w:color w:val="3F3F42"/>
        </w:rPr>
        <w:t xml:space="preserve">Unwaith y byddwn ni'n </w:t>
      </w:r>
      <w:r w:rsidRPr="00A45BA2">
        <w:rPr>
          <w:rFonts w:asciiTheme="minorHAnsi" w:eastAsia="Times New Roman" w:hAnsiTheme="minorHAnsi" w:cstheme="minorHAnsi"/>
          <w:b/>
          <w:color w:val="3F3F42"/>
        </w:rPr>
        <w:t>datgymalu'r hierarchaeth</w:t>
      </w:r>
      <w:r w:rsidRPr="00A45BA2">
        <w:rPr>
          <w:rFonts w:asciiTheme="minorHAnsi" w:eastAsia="Times New Roman" w:hAnsiTheme="minorHAnsi" w:cstheme="minorHAnsi"/>
          <w:color w:val="3F3F42"/>
        </w:rPr>
        <w:t xml:space="preserve"> yma o </w:t>
      </w:r>
      <w:proofErr w:type="spellStart"/>
      <w:r w:rsidRPr="00A45BA2">
        <w:rPr>
          <w:rFonts w:asciiTheme="minorHAnsi" w:eastAsia="Times New Roman" w:hAnsiTheme="minorHAnsi" w:cstheme="minorHAnsi"/>
          <w:color w:val="3F3F42"/>
        </w:rPr>
        <w:t>Gymreictod</w:t>
      </w:r>
      <w:proofErr w:type="spellEnd"/>
      <w:r w:rsidRPr="00A45BA2">
        <w:rPr>
          <w:rFonts w:asciiTheme="minorHAnsi" w:eastAsia="Times New Roman" w:hAnsiTheme="minorHAnsi" w:cstheme="minorHAnsi"/>
          <w:color w:val="3F3F42"/>
        </w:rPr>
        <w:t>, fe fydd y newid yn dechrau.</w:t>
      </w:r>
    </w:p>
    <w:p w14:paraId="0CD63BA7" w14:textId="77777777" w:rsidR="00A45BA2" w:rsidRDefault="00A45BA2" w:rsidP="00A45BA2"/>
    <w:p w14:paraId="2CEE53BE" w14:textId="0B7B5204" w:rsidR="002D4295" w:rsidRDefault="002D4295">
      <w:pPr>
        <w:spacing w:after="160" w:line="259" w:lineRule="auto"/>
        <w:ind w:left="0" w:firstLine="0"/>
        <w:rPr>
          <w:b/>
          <w:noProof/>
          <w:sz w:val="24"/>
          <w:szCs w:val="24"/>
        </w:rPr>
      </w:pPr>
    </w:p>
    <w:p w14:paraId="7965E2CE" w14:textId="77777777" w:rsidR="00A45BA2" w:rsidRDefault="00A45BA2">
      <w:pPr>
        <w:spacing w:after="160" w:line="259" w:lineRule="auto"/>
        <w:ind w:left="0" w:firstLine="0"/>
        <w:rPr>
          <w:b/>
          <w:noProof/>
          <w:sz w:val="24"/>
          <w:szCs w:val="24"/>
        </w:rPr>
      </w:pPr>
      <w:r>
        <w:rPr>
          <w:b/>
          <w:noProof/>
          <w:sz w:val="24"/>
          <w:szCs w:val="24"/>
        </w:rPr>
        <w:br w:type="page"/>
      </w:r>
    </w:p>
    <w:p w14:paraId="4D8D383E" w14:textId="7090ADBB" w:rsidR="00EA20E0" w:rsidRPr="002F006F" w:rsidRDefault="002D4295" w:rsidP="00EA20E0">
      <w:pPr>
        <w:rPr>
          <w:b/>
          <w:noProof/>
          <w:sz w:val="24"/>
          <w:szCs w:val="24"/>
        </w:rPr>
      </w:pPr>
      <w:r>
        <w:rPr>
          <w:b/>
          <w:noProof/>
          <w:sz w:val="24"/>
          <w:szCs w:val="24"/>
        </w:rPr>
        <w:lastRenderedPageBreak/>
        <w:t>A</w:t>
      </w:r>
      <w:r w:rsidR="00EA20E0" w:rsidRPr="002F006F">
        <w:rPr>
          <w:b/>
          <w:noProof/>
          <w:sz w:val="24"/>
          <w:szCs w:val="24"/>
        </w:rPr>
        <w:t xml:space="preserve">todiad </w:t>
      </w:r>
      <w:r>
        <w:rPr>
          <w:b/>
          <w:noProof/>
          <w:sz w:val="24"/>
          <w:szCs w:val="24"/>
        </w:rPr>
        <w:t>2</w:t>
      </w:r>
      <w:r w:rsidR="00EA20E0" w:rsidRPr="002F006F">
        <w:rPr>
          <w:b/>
          <w:noProof/>
          <w:sz w:val="24"/>
          <w:szCs w:val="24"/>
        </w:rPr>
        <w:t xml:space="preserve"> – Trawsgrifiad o </w:t>
      </w:r>
      <w:r w:rsidR="00A45BA2">
        <w:rPr>
          <w:b/>
          <w:noProof/>
          <w:sz w:val="24"/>
          <w:szCs w:val="24"/>
        </w:rPr>
        <w:t xml:space="preserve">fideo Hansh - Cerfluniau Problematig Cymru </w:t>
      </w:r>
    </w:p>
    <w:p w14:paraId="499E30ED" w14:textId="30F78DF9" w:rsidR="002D4295" w:rsidRDefault="002D4295" w:rsidP="002D4295"/>
    <w:p w14:paraId="528C1FC1" w14:textId="77777777" w:rsidR="00A45BA2" w:rsidRDefault="00A45BA2" w:rsidP="00A45BA2">
      <w:r w:rsidRPr="00333107">
        <w:t xml:space="preserve">Mae cerfluniau yn cael eu </w:t>
      </w:r>
      <w:r>
        <w:t xml:space="preserve">codi </w:t>
      </w:r>
      <w:r w:rsidRPr="00333107">
        <w:t>i gofio person sy</w:t>
      </w:r>
      <w:r>
        <w:t>dd</w:t>
      </w:r>
      <w:r w:rsidRPr="00333107">
        <w:t xml:space="preserve"> wedi gwneud rhywbeth sydd yn werth ei gofio. Syml!</w:t>
      </w:r>
      <w:r>
        <w:t xml:space="preserve"> </w:t>
      </w:r>
      <w:r w:rsidRPr="00333107">
        <w:t xml:space="preserve">Ond beth sy’n digwydd pan fo pobl </w:t>
      </w:r>
      <w:r>
        <w:t xml:space="preserve">yn dechrau cwestiynu beth yn union sydd yn werth ei gofio am y person yma. Dan ni i gyd y gwybod be ddigwyddodd i gerflun Edward </w:t>
      </w:r>
      <w:proofErr w:type="spellStart"/>
      <w:r>
        <w:t>Colston</w:t>
      </w:r>
      <w:proofErr w:type="spellEnd"/>
      <w:r>
        <w:t xml:space="preserve"> ym </w:t>
      </w:r>
      <w:proofErr w:type="spellStart"/>
      <w:r>
        <w:t>Mryste</w:t>
      </w:r>
      <w:proofErr w:type="spellEnd"/>
      <w:r>
        <w:t xml:space="preserve"> yn ddiweddar, ond tybed oes yna ambell gerflun yng Nghymru sydd yn crynu ar eu plinth y dyddiau yma.</w:t>
      </w:r>
    </w:p>
    <w:p w14:paraId="64AAFF0F" w14:textId="77777777" w:rsidR="00A45BA2" w:rsidRDefault="00A45BA2" w:rsidP="00A45BA2">
      <w:r>
        <w:t xml:space="preserve">Yn gyntaf, HM Stanley, gafodd ei eni yn nhref Dinbych ym 1841, ble mae cerflun i’w gofio yno heddiw. Mae Stanley yn enwog yn bennaf am ei daith trwy Affrica i </w:t>
      </w:r>
      <w:proofErr w:type="spellStart"/>
      <w:r>
        <w:t>ffindio</w:t>
      </w:r>
      <w:proofErr w:type="spellEnd"/>
      <w:r>
        <w:t xml:space="preserve"> Dr Livingstone. “</w:t>
      </w:r>
      <w:r w:rsidRPr="00C91151">
        <w:rPr>
          <w:i/>
        </w:rPr>
        <w:t xml:space="preserve">Dr Livingstone I </w:t>
      </w:r>
      <w:proofErr w:type="spellStart"/>
      <w:r w:rsidRPr="00C91151">
        <w:rPr>
          <w:i/>
        </w:rPr>
        <w:t>presume</w:t>
      </w:r>
      <w:proofErr w:type="spellEnd"/>
      <w:r>
        <w:rPr>
          <w:i/>
        </w:rPr>
        <w:t>”</w:t>
      </w:r>
      <w:r>
        <w:t xml:space="preserve">. Ond fel arall, tydi ei record o yn Affrica ddim yn un dda iawn. Roedd o’n gweithio yn ardal y Congo i Frenin Gwlad Belg, </w:t>
      </w:r>
      <w:proofErr w:type="spellStart"/>
      <w:r>
        <w:t>Leopold</w:t>
      </w:r>
      <w:proofErr w:type="spellEnd"/>
      <w:r>
        <w:t xml:space="preserve"> II. Ei job o </w:t>
      </w:r>
      <w:r w:rsidRPr="00A45BA2">
        <w:t>oedd hawlio</w:t>
      </w:r>
      <w:r>
        <w:t xml:space="preserve">, dwyn a chadw tir i’r </w:t>
      </w:r>
      <w:r w:rsidRPr="007A0D64">
        <w:rPr>
          <w:b/>
        </w:rPr>
        <w:t>Ymerodraeth</w:t>
      </w:r>
      <w:r>
        <w:t xml:space="preserve"> </w:t>
      </w:r>
      <w:proofErr w:type="spellStart"/>
      <w:r>
        <w:t>Felgaidd</w:t>
      </w:r>
      <w:proofErr w:type="spellEnd"/>
      <w:r>
        <w:t xml:space="preserve">. </w:t>
      </w:r>
      <w:r w:rsidRPr="00C91151">
        <w:rPr>
          <w:i/>
        </w:rPr>
        <w:t xml:space="preserve">Fun </w:t>
      </w:r>
      <w:proofErr w:type="spellStart"/>
      <w:r w:rsidRPr="00C91151">
        <w:rPr>
          <w:i/>
        </w:rPr>
        <w:t>fact</w:t>
      </w:r>
      <w:proofErr w:type="spellEnd"/>
      <w:r>
        <w:t xml:space="preserve"> i chi, tydi cerfluniau o </w:t>
      </w:r>
      <w:proofErr w:type="spellStart"/>
      <w:r>
        <w:t>Leopold</w:t>
      </w:r>
      <w:proofErr w:type="spellEnd"/>
      <w:r>
        <w:t xml:space="preserve"> II ddim yn boblogaidd iawn y dyddiau yma chwaith. Tra roedd </w:t>
      </w:r>
      <w:proofErr w:type="spellStart"/>
      <w:r>
        <w:t>Leopold</w:t>
      </w:r>
      <w:proofErr w:type="spellEnd"/>
      <w:r>
        <w:t xml:space="preserve">, Stanley a Gwlad Belg </w:t>
      </w:r>
      <w:proofErr w:type="spellStart"/>
      <w:r w:rsidRPr="00C91151">
        <w:rPr>
          <w:i/>
        </w:rPr>
        <w:t>in</w:t>
      </w:r>
      <w:proofErr w:type="spellEnd"/>
      <w:r w:rsidRPr="00C91151">
        <w:rPr>
          <w:i/>
        </w:rPr>
        <w:t xml:space="preserve"> </w:t>
      </w:r>
      <w:proofErr w:type="spellStart"/>
      <w:r w:rsidRPr="00C91151">
        <w:rPr>
          <w:i/>
        </w:rPr>
        <w:t>charge</w:t>
      </w:r>
      <w:proofErr w:type="spellEnd"/>
      <w:r>
        <w:t xml:space="preserve"> yn y Congo, cafodd rhwng 2 a 10 miliwn o </w:t>
      </w:r>
      <w:proofErr w:type="spellStart"/>
      <w:r>
        <w:t>Affricanwyr</w:t>
      </w:r>
      <w:proofErr w:type="spellEnd"/>
      <w:r>
        <w:t xml:space="preserve"> eu lladd. Tra’n gweithio yn Affrica, cafodd Stanley ei hun ei gyhuddo o nifer o </w:t>
      </w:r>
      <w:r w:rsidRPr="007A0D64">
        <w:rPr>
          <w:b/>
        </w:rPr>
        <w:t>droseddau</w:t>
      </w:r>
      <w:r>
        <w:t xml:space="preserve"> yn erbyn y </w:t>
      </w:r>
      <w:r w:rsidRPr="007A0D64">
        <w:rPr>
          <w:b/>
        </w:rPr>
        <w:t>brodorion</w:t>
      </w:r>
      <w:r>
        <w:t xml:space="preserve">, yn cynnwys </w:t>
      </w:r>
      <w:proofErr w:type="spellStart"/>
      <w:r w:rsidRPr="00C91151">
        <w:rPr>
          <w:i/>
        </w:rPr>
        <w:t>excessive</w:t>
      </w:r>
      <w:proofErr w:type="spellEnd"/>
      <w:r w:rsidRPr="00C91151">
        <w:rPr>
          <w:i/>
        </w:rPr>
        <w:t xml:space="preserve"> </w:t>
      </w:r>
      <w:proofErr w:type="spellStart"/>
      <w:r w:rsidRPr="00C91151">
        <w:rPr>
          <w:i/>
        </w:rPr>
        <w:t>violence</w:t>
      </w:r>
      <w:proofErr w:type="spellEnd"/>
      <w:r>
        <w:t xml:space="preserve">, gwerthu’r brodorion i’r farchnad </w:t>
      </w:r>
      <w:r w:rsidRPr="007A0D64">
        <w:rPr>
          <w:b/>
        </w:rPr>
        <w:t>gaethweision</w:t>
      </w:r>
      <w:r>
        <w:t xml:space="preserve"> a </w:t>
      </w:r>
      <w:r w:rsidRPr="007A0D64">
        <w:rPr>
          <w:b/>
        </w:rPr>
        <w:t>cham-drin</w:t>
      </w:r>
      <w:r>
        <w:t xml:space="preserve"> merched brodorol </w:t>
      </w:r>
      <w:r w:rsidRPr="007A0D64">
        <w:rPr>
          <w:b/>
        </w:rPr>
        <w:t>yn rhywiol</w:t>
      </w:r>
      <w:r>
        <w:t xml:space="preserve">. Chafodd o erioed ei gosbi am hyn, wrth gwrs. Ydy hwn y math o berson ddylai gael ei gofio a’i </w:t>
      </w:r>
      <w:r w:rsidRPr="007A0D64">
        <w:rPr>
          <w:b/>
        </w:rPr>
        <w:t>glodfori</w:t>
      </w:r>
      <w:r>
        <w:t xml:space="preserve"> yma yng Nghymru. Dim ond ers 2011 mae ei gerflun yn sefyll yng nghanol Dinbych. Ddylen ni wybod yn well?</w:t>
      </w:r>
    </w:p>
    <w:p w14:paraId="0F07DB63" w14:textId="77777777" w:rsidR="00A45BA2" w:rsidRDefault="00A45BA2" w:rsidP="00A45BA2">
      <w:r>
        <w:t xml:space="preserve">Yn ail, Thomas </w:t>
      </w:r>
      <w:proofErr w:type="spellStart"/>
      <w:r>
        <w:t>Picton</w:t>
      </w:r>
      <w:proofErr w:type="spellEnd"/>
      <w:r>
        <w:t xml:space="preserve"> – milwr o Sir Benfro sydd â cherflun i’w gofio yng Nghaerdydd a </w:t>
      </w:r>
      <w:r w:rsidRPr="007A0D64">
        <w:rPr>
          <w:b/>
        </w:rPr>
        <w:t>chofeb</w:t>
      </w:r>
      <w:r>
        <w:t xml:space="preserve"> fawr yng Nghaerfyrddin. Dyma’r un gath yr enw “</w:t>
      </w:r>
      <w:r w:rsidRPr="00C91151">
        <w:rPr>
          <w:i/>
        </w:rPr>
        <w:t>The Tyrrant of Trinidad</w:t>
      </w:r>
      <w:r>
        <w:rPr>
          <w:i/>
        </w:rPr>
        <w:t>”</w:t>
      </w:r>
      <w:r>
        <w:t xml:space="preserve">. Fo oedd </w:t>
      </w:r>
      <w:r w:rsidRPr="00A45BA2">
        <w:t xml:space="preserve">llywodraethwr </w:t>
      </w:r>
      <w:r>
        <w:t xml:space="preserve">yr ynys wedi i Brydain </w:t>
      </w:r>
      <w:proofErr w:type="spellStart"/>
      <w:r w:rsidRPr="007A0D64">
        <w:rPr>
          <w:b/>
        </w:rPr>
        <w:t>goloneiddio</w:t>
      </w:r>
      <w:r>
        <w:t>’r</w:t>
      </w:r>
      <w:proofErr w:type="spellEnd"/>
      <w:r>
        <w:t xml:space="preserve"> lle a doedd o ddim yn ddyn poblogaidd. Roedd o’n greulon iawn gyda brodorion yr ynys ac fe wnaeth o ffortiwn yn gwerthu caethweision. Cyrhaeddodd ei greulondeb </w:t>
      </w:r>
      <w:r w:rsidRPr="007A0D64">
        <w:rPr>
          <w:b/>
        </w:rPr>
        <w:t>ei anterth</w:t>
      </w:r>
      <w:r>
        <w:t xml:space="preserve"> pan wnaeth o orchymyn i </w:t>
      </w:r>
      <w:r w:rsidRPr="007A0D64">
        <w:rPr>
          <w:b/>
        </w:rPr>
        <w:t>arteithio</w:t>
      </w:r>
      <w:r>
        <w:t xml:space="preserve"> merch frodorol oedd mond yn 14 oed. Cafwyd </w:t>
      </w:r>
      <w:proofErr w:type="spellStart"/>
      <w:r>
        <w:t>Picton</w:t>
      </w:r>
      <w:proofErr w:type="spellEnd"/>
      <w:r>
        <w:t xml:space="preserve"> yn euog o hyn mewn achos llys - </w:t>
      </w:r>
      <w:proofErr w:type="spellStart"/>
      <w:r w:rsidRPr="00C91151">
        <w:rPr>
          <w:i/>
        </w:rPr>
        <w:t>guilty</w:t>
      </w:r>
      <w:proofErr w:type="spellEnd"/>
      <w:r w:rsidRPr="00C91151">
        <w:rPr>
          <w:i/>
        </w:rPr>
        <w:t xml:space="preserve"> as </w:t>
      </w:r>
      <w:proofErr w:type="spellStart"/>
      <w:r w:rsidRPr="00C91151">
        <w:rPr>
          <w:i/>
        </w:rPr>
        <w:t>charged</w:t>
      </w:r>
      <w:proofErr w:type="spellEnd"/>
      <w:r>
        <w:t>; ond gyda help ei gyfeillion cyfoethog o’r farchnad gaethweision, mi lwyddodd i wrthdroi’r dyfarniad. Ydy’r dyn yma’n un o arwyr Cymru? Mae’r ffaith fod ei gerflun yng nghasgliad Arwyr Cymru yn Neuadd y Ddinas Caerdydd yn awgrymu ei fod o. Be dach chi’n feddwl?</w:t>
      </w:r>
    </w:p>
    <w:p w14:paraId="3B781EE3" w14:textId="77777777" w:rsidR="00A45BA2" w:rsidRDefault="00A45BA2" w:rsidP="00A45BA2">
      <w:r>
        <w:t xml:space="preserve">Yn olaf, David Lloyd George sydd â cherflun enwog ar y maes yng Nghaernarfon. Yr unig Gymro sydd wedi bod yn Brif Weinidog Prydain – arwr i lawer, ond mae ochr </w:t>
      </w:r>
      <w:proofErr w:type="spellStart"/>
      <w:r>
        <w:t>dywyllach</w:t>
      </w:r>
      <w:proofErr w:type="spellEnd"/>
      <w:r>
        <w:t xml:space="preserve"> i’w yrfa wleidyddol. Fel y Prif Weinidog yn ystod Rhyfel Annibyniaeth Iwerddon rhwng 1919 a 1921, </w:t>
      </w:r>
      <w:r>
        <w:lastRenderedPageBreak/>
        <w:t xml:space="preserve">mi wnaeth o lawer o elynion. Dan ei ofal o y sefydlwyd y </w:t>
      </w:r>
      <w:r w:rsidRPr="00C91151">
        <w:rPr>
          <w:i/>
        </w:rPr>
        <w:t xml:space="preserve">Black and </w:t>
      </w:r>
      <w:proofErr w:type="spellStart"/>
      <w:r w:rsidRPr="00C91151">
        <w:rPr>
          <w:i/>
        </w:rPr>
        <w:t>Tans</w:t>
      </w:r>
      <w:proofErr w:type="spellEnd"/>
      <w:r>
        <w:t xml:space="preserve"> – cangen newydd o’r heddlu ddaeth yn enwog am eu </w:t>
      </w:r>
      <w:r w:rsidRPr="007A0D64">
        <w:rPr>
          <w:b/>
        </w:rPr>
        <w:t>creulondeb</w:t>
      </w:r>
      <w:r>
        <w:t xml:space="preserve">, </w:t>
      </w:r>
      <w:r w:rsidRPr="007A0D64">
        <w:rPr>
          <w:b/>
        </w:rPr>
        <w:t>trais</w:t>
      </w:r>
      <w:r>
        <w:t xml:space="preserve"> a </w:t>
      </w:r>
      <w:r w:rsidRPr="007A0D64">
        <w:rPr>
          <w:b/>
        </w:rPr>
        <w:t>llofruddiaeth</w:t>
      </w:r>
      <w:r>
        <w:t xml:space="preserve">. Er enghraifft, aeth y </w:t>
      </w:r>
      <w:r w:rsidRPr="00C91151">
        <w:rPr>
          <w:i/>
        </w:rPr>
        <w:t xml:space="preserve">Black and </w:t>
      </w:r>
      <w:proofErr w:type="spellStart"/>
      <w:r w:rsidRPr="00C91151">
        <w:rPr>
          <w:i/>
        </w:rPr>
        <w:t>Tans</w:t>
      </w:r>
      <w:proofErr w:type="spellEnd"/>
      <w:r>
        <w:t xml:space="preserve"> i dref </w:t>
      </w:r>
      <w:proofErr w:type="spellStart"/>
      <w:r>
        <w:t>Balbriggan</w:t>
      </w:r>
      <w:proofErr w:type="spellEnd"/>
      <w:r>
        <w:t xml:space="preserve"> yng nghanol nos a llosgi’r lle i’r llawr yn ymateb i ymosodiad gan yr IRA ar ddau heddwas – 49 tŷ a 4 tafarn </w:t>
      </w:r>
      <w:r w:rsidRPr="00A45BA2">
        <w:t>yn ulw</w:t>
      </w:r>
      <w:r>
        <w:t xml:space="preserve"> ac fe laddwyd dau ddyn diniwed. Yn dilyn ei gyfnod fel Prif Weinidog, mi ffurfiodd berthynas gyda dyn </w:t>
      </w:r>
      <w:proofErr w:type="spellStart"/>
      <w:r>
        <w:t>doji</w:t>
      </w:r>
      <w:proofErr w:type="spellEnd"/>
      <w:r>
        <w:t xml:space="preserve"> iawn o’r Almaen. Yn 1936, </w:t>
      </w:r>
      <w:proofErr w:type="spellStart"/>
      <w:r>
        <w:t>fallai</w:t>
      </w:r>
      <w:proofErr w:type="spellEnd"/>
      <w:r>
        <w:t xml:space="preserve"> nad oedd llawer o bobl yn gwybod am holl </w:t>
      </w:r>
      <w:r w:rsidRPr="007A0D64">
        <w:rPr>
          <w:b/>
        </w:rPr>
        <w:t>erchyllterau</w:t>
      </w:r>
      <w:r>
        <w:t xml:space="preserve">’r Natsïaidd, ond wrth edrych yn ôl, peth gwirion iawn oedd galw </w:t>
      </w:r>
      <w:proofErr w:type="spellStart"/>
      <w:r>
        <w:t>Hitler</w:t>
      </w:r>
      <w:proofErr w:type="spellEnd"/>
      <w:r>
        <w:t xml:space="preserve"> yn “</w:t>
      </w:r>
      <w:r w:rsidRPr="0021512B">
        <w:rPr>
          <w:i/>
        </w:rPr>
        <w:t xml:space="preserve">the </w:t>
      </w:r>
      <w:proofErr w:type="spellStart"/>
      <w:r w:rsidRPr="0021512B">
        <w:rPr>
          <w:i/>
        </w:rPr>
        <w:t>greatest</w:t>
      </w:r>
      <w:proofErr w:type="spellEnd"/>
      <w:r w:rsidRPr="0021512B">
        <w:rPr>
          <w:i/>
        </w:rPr>
        <w:t xml:space="preserve"> </w:t>
      </w:r>
      <w:proofErr w:type="spellStart"/>
      <w:r w:rsidRPr="0021512B">
        <w:rPr>
          <w:i/>
        </w:rPr>
        <w:t>living</w:t>
      </w:r>
      <w:proofErr w:type="spellEnd"/>
      <w:r w:rsidRPr="0021512B">
        <w:rPr>
          <w:i/>
        </w:rPr>
        <w:t xml:space="preserve"> German</w:t>
      </w:r>
      <w:r>
        <w:rPr>
          <w:i/>
        </w:rPr>
        <w:t>”</w:t>
      </w:r>
      <w:r>
        <w:t>.</w:t>
      </w:r>
    </w:p>
    <w:p w14:paraId="0A45AD9B" w14:textId="77777777" w:rsidR="00A45BA2" w:rsidRDefault="00A45BA2" w:rsidP="00A45BA2"/>
    <w:p w14:paraId="2E21BD32" w14:textId="77777777" w:rsidR="00A45BA2" w:rsidRDefault="00A45BA2" w:rsidP="00A45BA2">
      <w:r>
        <w:t xml:space="preserve">Be dach chi’n ei feddwl o’r cerfluniau yma? Oes yna le i’w clodfori yng Nghymru heddiw? Ydach chi’n meddwl y </w:t>
      </w:r>
      <w:proofErr w:type="spellStart"/>
      <w:r>
        <w:t>dylsan</w:t>
      </w:r>
      <w:proofErr w:type="spellEnd"/>
      <w:r>
        <w:t xml:space="preserve"> nhw gael eu tynnu i lawr? Neu ydach chi’n meddwl y dylai’r hanes llawn gael ei roi ar y cerfluniau? Beth bynnag sy’n digwydd, darllenwch, dysgwch a </w:t>
      </w:r>
      <w:r w:rsidRPr="00A45BA2">
        <w:t>da chi</w:t>
      </w:r>
      <w:r>
        <w:t>, cofiwch!</w:t>
      </w:r>
    </w:p>
    <w:p w14:paraId="5F63EF3E" w14:textId="77777777" w:rsidR="00A45BA2" w:rsidRPr="00333107" w:rsidRDefault="00A45BA2" w:rsidP="00A45BA2"/>
    <w:p w14:paraId="240E457A" w14:textId="77777777" w:rsidR="00A45BA2" w:rsidRDefault="00A45BA2" w:rsidP="002D4295"/>
    <w:sectPr w:rsidR="00A45BA2" w:rsidSect="00686ECF">
      <w:pgSz w:w="11906" w:h="16838"/>
      <w:pgMar w:top="1445" w:right="1396" w:bottom="14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513"/>
    <w:multiLevelType w:val="hybridMultilevel"/>
    <w:tmpl w:val="E944869C"/>
    <w:lvl w:ilvl="0" w:tplc="8A4C1128">
      <w:start w:val="1"/>
      <w:numFmt w:val="lowerLetter"/>
      <w:lvlText w:val="%1."/>
      <w:lvlJc w:val="left"/>
      <w:pPr>
        <w:ind w:left="720" w:hanging="360"/>
      </w:pPr>
      <w:rPr>
        <w:rFonts w:hint="default"/>
        <w:b w:val="0"/>
        <w:i w:val="0"/>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9F8236C"/>
    <w:multiLevelType w:val="hybridMultilevel"/>
    <w:tmpl w:val="898066C0"/>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BA5578A"/>
    <w:multiLevelType w:val="hybridMultilevel"/>
    <w:tmpl w:val="1EFE5324"/>
    <w:lvl w:ilvl="0" w:tplc="02C8F3F0">
      <w:start w:val="1"/>
      <w:numFmt w:val="decimal"/>
      <w:pStyle w:val="Pennawd1"/>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E3CBA">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87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29240">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871C6">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4464">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77FE">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2D2E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C9C28">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C0177"/>
    <w:multiLevelType w:val="hybridMultilevel"/>
    <w:tmpl w:val="C3726326"/>
    <w:lvl w:ilvl="0" w:tplc="D3002864">
      <w:start w:val="1"/>
      <w:numFmt w:val="decimal"/>
      <w:lvlText w:val="%1."/>
      <w:lvlJc w:val="left"/>
      <w:pPr>
        <w:ind w:left="730" w:hanging="360"/>
      </w:pPr>
      <w:rPr>
        <w:rFonts w:hint="default"/>
      </w:rPr>
    </w:lvl>
    <w:lvl w:ilvl="1" w:tplc="04520019">
      <w:start w:val="1"/>
      <w:numFmt w:val="lowerLetter"/>
      <w:lvlText w:val="%2."/>
      <w:lvlJc w:val="left"/>
      <w:pPr>
        <w:ind w:left="1450" w:hanging="360"/>
      </w:pPr>
    </w:lvl>
    <w:lvl w:ilvl="2" w:tplc="0452001B" w:tentative="1">
      <w:start w:val="1"/>
      <w:numFmt w:val="lowerRoman"/>
      <w:lvlText w:val="%3."/>
      <w:lvlJc w:val="right"/>
      <w:pPr>
        <w:ind w:left="2170" w:hanging="180"/>
      </w:pPr>
    </w:lvl>
    <w:lvl w:ilvl="3" w:tplc="0452000F" w:tentative="1">
      <w:start w:val="1"/>
      <w:numFmt w:val="decimal"/>
      <w:lvlText w:val="%4."/>
      <w:lvlJc w:val="left"/>
      <w:pPr>
        <w:ind w:left="2890" w:hanging="360"/>
      </w:pPr>
    </w:lvl>
    <w:lvl w:ilvl="4" w:tplc="04520019" w:tentative="1">
      <w:start w:val="1"/>
      <w:numFmt w:val="lowerLetter"/>
      <w:lvlText w:val="%5."/>
      <w:lvlJc w:val="left"/>
      <w:pPr>
        <w:ind w:left="3610" w:hanging="360"/>
      </w:pPr>
    </w:lvl>
    <w:lvl w:ilvl="5" w:tplc="0452001B" w:tentative="1">
      <w:start w:val="1"/>
      <w:numFmt w:val="lowerRoman"/>
      <w:lvlText w:val="%6."/>
      <w:lvlJc w:val="right"/>
      <w:pPr>
        <w:ind w:left="4330" w:hanging="180"/>
      </w:pPr>
    </w:lvl>
    <w:lvl w:ilvl="6" w:tplc="0452000F" w:tentative="1">
      <w:start w:val="1"/>
      <w:numFmt w:val="decimal"/>
      <w:lvlText w:val="%7."/>
      <w:lvlJc w:val="left"/>
      <w:pPr>
        <w:ind w:left="5050" w:hanging="360"/>
      </w:pPr>
    </w:lvl>
    <w:lvl w:ilvl="7" w:tplc="04520019" w:tentative="1">
      <w:start w:val="1"/>
      <w:numFmt w:val="lowerLetter"/>
      <w:lvlText w:val="%8."/>
      <w:lvlJc w:val="left"/>
      <w:pPr>
        <w:ind w:left="5770" w:hanging="360"/>
      </w:pPr>
    </w:lvl>
    <w:lvl w:ilvl="8" w:tplc="0452001B" w:tentative="1">
      <w:start w:val="1"/>
      <w:numFmt w:val="lowerRoman"/>
      <w:lvlText w:val="%9."/>
      <w:lvlJc w:val="right"/>
      <w:pPr>
        <w:ind w:left="6490" w:hanging="180"/>
      </w:pPr>
    </w:lvl>
  </w:abstractNum>
  <w:abstractNum w:abstractNumId="4" w15:restartNumberingAfterBreak="0">
    <w:nsid w:val="0CD454C0"/>
    <w:multiLevelType w:val="hybridMultilevel"/>
    <w:tmpl w:val="B3122ECA"/>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5" w15:restartNumberingAfterBreak="0">
    <w:nsid w:val="0F26476F"/>
    <w:multiLevelType w:val="hybridMultilevel"/>
    <w:tmpl w:val="6F72D26C"/>
    <w:lvl w:ilvl="0" w:tplc="1EBA1684">
      <w:start w:val="5"/>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10025C85"/>
    <w:multiLevelType w:val="hybridMultilevel"/>
    <w:tmpl w:val="025A92A2"/>
    <w:lvl w:ilvl="0" w:tplc="971E05A6">
      <w:start w:val="1"/>
      <w:numFmt w:val="lowerRoman"/>
      <w:lvlText w:val="%1)"/>
      <w:lvlJc w:val="left"/>
      <w:pPr>
        <w:ind w:left="1067" w:hanging="720"/>
      </w:pPr>
      <w:rPr>
        <w:rFonts w:hint="default"/>
      </w:rPr>
    </w:lvl>
    <w:lvl w:ilvl="1" w:tplc="04520019" w:tentative="1">
      <w:start w:val="1"/>
      <w:numFmt w:val="lowerLetter"/>
      <w:lvlText w:val="%2."/>
      <w:lvlJc w:val="left"/>
      <w:pPr>
        <w:ind w:left="1427" w:hanging="360"/>
      </w:pPr>
    </w:lvl>
    <w:lvl w:ilvl="2" w:tplc="0452001B" w:tentative="1">
      <w:start w:val="1"/>
      <w:numFmt w:val="lowerRoman"/>
      <w:lvlText w:val="%3."/>
      <w:lvlJc w:val="right"/>
      <w:pPr>
        <w:ind w:left="2147" w:hanging="180"/>
      </w:pPr>
    </w:lvl>
    <w:lvl w:ilvl="3" w:tplc="0452000F" w:tentative="1">
      <w:start w:val="1"/>
      <w:numFmt w:val="decimal"/>
      <w:lvlText w:val="%4."/>
      <w:lvlJc w:val="left"/>
      <w:pPr>
        <w:ind w:left="2867" w:hanging="360"/>
      </w:pPr>
    </w:lvl>
    <w:lvl w:ilvl="4" w:tplc="04520019" w:tentative="1">
      <w:start w:val="1"/>
      <w:numFmt w:val="lowerLetter"/>
      <w:lvlText w:val="%5."/>
      <w:lvlJc w:val="left"/>
      <w:pPr>
        <w:ind w:left="3587" w:hanging="360"/>
      </w:pPr>
    </w:lvl>
    <w:lvl w:ilvl="5" w:tplc="0452001B" w:tentative="1">
      <w:start w:val="1"/>
      <w:numFmt w:val="lowerRoman"/>
      <w:lvlText w:val="%6."/>
      <w:lvlJc w:val="right"/>
      <w:pPr>
        <w:ind w:left="4307" w:hanging="180"/>
      </w:pPr>
    </w:lvl>
    <w:lvl w:ilvl="6" w:tplc="0452000F" w:tentative="1">
      <w:start w:val="1"/>
      <w:numFmt w:val="decimal"/>
      <w:lvlText w:val="%7."/>
      <w:lvlJc w:val="left"/>
      <w:pPr>
        <w:ind w:left="5027" w:hanging="360"/>
      </w:pPr>
    </w:lvl>
    <w:lvl w:ilvl="7" w:tplc="04520019" w:tentative="1">
      <w:start w:val="1"/>
      <w:numFmt w:val="lowerLetter"/>
      <w:lvlText w:val="%8."/>
      <w:lvlJc w:val="left"/>
      <w:pPr>
        <w:ind w:left="5747" w:hanging="360"/>
      </w:pPr>
    </w:lvl>
    <w:lvl w:ilvl="8" w:tplc="0452001B" w:tentative="1">
      <w:start w:val="1"/>
      <w:numFmt w:val="lowerRoman"/>
      <w:lvlText w:val="%9."/>
      <w:lvlJc w:val="right"/>
      <w:pPr>
        <w:ind w:left="6467" w:hanging="180"/>
      </w:pPr>
    </w:lvl>
  </w:abstractNum>
  <w:abstractNum w:abstractNumId="7" w15:restartNumberingAfterBreak="0">
    <w:nsid w:val="16F2773D"/>
    <w:multiLevelType w:val="hybridMultilevel"/>
    <w:tmpl w:val="2CEA8B64"/>
    <w:lvl w:ilvl="0" w:tplc="FEF80C9A">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8" w15:restartNumberingAfterBreak="0">
    <w:nsid w:val="18C02916"/>
    <w:multiLevelType w:val="hybridMultilevel"/>
    <w:tmpl w:val="BAE8C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1A916574"/>
    <w:multiLevelType w:val="hybridMultilevel"/>
    <w:tmpl w:val="8AF2E8A2"/>
    <w:lvl w:ilvl="0" w:tplc="D9CC179E">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0" w15:restartNumberingAfterBreak="0">
    <w:nsid w:val="1F3B63B7"/>
    <w:multiLevelType w:val="hybridMultilevel"/>
    <w:tmpl w:val="7AF697D0"/>
    <w:lvl w:ilvl="0" w:tplc="04520017">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15:restartNumberingAfterBreak="0">
    <w:nsid w:val="1FB177B3"/>
    <w:multiLevelType w:val="hybridMultilevel"/>
    <w:tmpl w:val="92F8D77E"/>
    <w:lvl w:ilvl="0" w:tplc="0452000F">
      <w:start w:val="1"/>
      <w:numFmt w:val="decimal"/>
      <w:lvlText w:val="%1."/>
      <w:lvlJc w:val="left"/>
      <w:pPr>
        <w:ind w:left="707" w:hanging="360"/>
      </w:pPr>
      <w:rPr>
        <w:rFonts w:hint="default"/>
      </w:rPr>
    </w:lvl>
    <w:lvl w:ilvl="1" w:tplc="04520019" w:tentative="1">
      <w:start w:val="1"/>
      <w:numFmt w:val="lowerLetter"/>
      <w:lvlText w:val="%2."/>
      <w:lvlJc w:val="left"/>
      <w:pPr>
        <w:ind w:left="1427" w:hanging="360"/>
      </w:pPr>
    </w:lvl>
    <w:lvl w:ilvl="2" w:tplc="0452001B" w:tentative="1">
      <w:start w:val="1"/>
      <w:numFmt w:val="lowerRoman"/>
      <w:lvlText w:val="%3."/>
      <w:lvlJc w:val="right"/>
      <w:pPr>
        <w:ind w:left="2147" w:hanging="180"/>
      </w:pPr>
    </w:lvl>
    <w:lvl w:ilvl="3" w:tplc="0452000F" w:tentative="1">
      <w:start w:val="1"/>
      <w:numFmt w:val="decimal"/>
      <w:lvlText w:val="%4."/>
      <w:lvlJc w:val="left"/>
      <w:pPr>
        <w:ind w:left="2867" w:hanging="360"/>
      </w:pPr>
    </w:lvl>
    <w:lvl w:ilvl="4" w:tplc="04520019" w:tentative="1">
      <w:start w:val="1"/>
      <w:numFmt w:val="lowerLetter"/>
      <w:lvlText w:val="%5."/>
      <w:lvlJc w:val="left"/>
      <w:pPr>
        <w:ind w:left="3587" w:hanging="360"/>
      </w:pPr>
    </w:lvl>
    <w:lvl w:ilvl="5" w:tplc="0452001B" w:tentative="1">
      <w:start w:val="1"/>
      <w:numFmt w:val="lowerRoman"/>
      <w:lvlText w:val="%6."/>
      <w:lvlJc w:val="right"/>
      <w:pPr>
        <w:ind w:left="4307" w:hanging="180"/>
      </w:pPr>
    </w:lvl>
    <w:lvl w:ilvl="6" w:tplc="0452000F" w:tentative="1">
      <w:start w:val="1"/>
      <w:numFmt w:val="decimal"/>
      <w:lvlText w:val="%7."/>
      <w:lvlJc w:val="left"/>
      <w:pPr>
        <w:ind w:left="5027" w:hanging="360"/>
      </w:pPr>
    </w:lvl>
    <w:lvl w:ilvl="7" w:tplc="04520019" w:tentative="1">
      <w:start w:val="1"/>
      <w:numFmt w:val="lowerLetter"/>
      <w:lvlText w:val="%8."/>
      <w:lvlJc w:val="left"/>
      <w:pPr>
        <w:ind w:left="5747" w:hanging="360"/>
      </w:pPr>
    </w:lvl>
    <w:lvl w:ilvl="8" w:tplc="0452001B" w:tentative="1">
      <w:start w:val="1"/>
      <w:numFmt w:val="lowerRoman"/>
      <w:lvlText w:val="%9."/>
      <w:lvlJc w:val="right"/>
      <w:pPr>
        <w:ind w:left="6467" w:hanging="180"/>
      </w:pPr>
    </w:lvl>
  </w:abstractNum>
  <w:abstractNum w:abstractNumId="12" w15:restartNumberingAfterBreak="0">
    <w:nsid w:val="24CA23FB"/>
    <w:multiLevelType w:val="hybridMultilevel"/>
    <w:tmpl w:val="24B2077E"/>
    <w:lvl w:ilvl="0" w:tplc="0452000F">
      <w:start w:val="1"/>
      <w:numFmt w:val="decimal"/>
      <w:lvlText w:val="%1."/>
      <w:lvlJc w:val="left"/>
      <w:pPr>
        <w:ind w:left="370" w:hanging="360"/>
      </w:pPr>
      <w:rPr>
        <w:rFonts w:hint="default"/>
      </w:rPr>
    </w:lvl>
    <w:lvl w:ilvl="1" w:tplc="04520001">
      <w:start w:val="1"/>
      <w:numFmt w:val="bullet"/>
      <w:lvlText w:val=""/>
      <w:lvlJc w:val="left"/>
      <w:pPr>
        <w:ind w:left="1090" w:hanging="360"/>
      </w:pPr>
      <w:rPr>
        <w:rFonts w:ascii="Symbol" w:hAnsi="Symbol" w:hint="default"/>
      </w:r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3" w15:restartNumberingAfterBreak="0">
    <w:nsid w:val="272445BE"/>
    <w:multiLevelType w:val="hybridMultilevel"/>
    <w:tmpl w:val="7A4C2B8A"/>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2B3306BD"/>
    <w:multiLevelType w:val="hybridMultilevel"/>
    <w:tmpl w:val="1B4ECD40"/>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15" w15:restartNumberingAfterBreak="0">
    <w:nsid w:val="325645A7"/>
    <w:multiLevelType w:val="hybridMultilevel"/>
    <w:tmpl w:val="D04A338C"/>
    <w:lvl w:ilvl="0" w:tplc="853E09BA">
      <w:start w:val="4"/>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34EB6107"/>
    <w:multiLevelType w:val="hybridMultilevel"/>
    <w:tmpl w:val="41CA62D0"/>
    <w:lvl w:ilvl="0" w:tplc="3EDE5F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F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A9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4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D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0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C6E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0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CF324E"/>
    <w:multiLevelType w:val="hybridMultilevel"/>
    <w:tmpl w:val="FA8421E0"/>
    <w:lvl w:ilvl="0" w:tplc="D66C9322">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8" w15:restartNumberingAfterBreak="0">
    <w:nsid w:val="393C0099"/>
    <w:multiLevelType w:val="hybridMultilevel"/>
    <w:tmpl w:val="36687EB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9" w15:restartNumberingAfterBreak="0">
    <w:nsid w:val="3CDD31D7"/>
    <w:multiLevelType w:val="hybridMultilevel"/>
    <w:tmpl w:val="5BA06A0E"/>
    <w:lvl w:ilvl="0" w:tplc="94A4DF0C">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15:restartNumberingAfterBreak="0">
    <w:nsid w:val="40595307"/>
    <w:multiLevelType w:val="hybridMultilevel"/>
    <w:tmpl w:val="52389864"/>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21" w15:restartNumberingAfterBreak="0">
    <w:nsid w:val="42340AE9"/>
    <w:multiLevelType w:val="hybridMultilevel"/>
    <w:tmpl w:val="97480EEC"/>
    <w:lvl w:ilvl="0" w:tplc="60D4FE04">
      <w:start w:val="1"/>
      <w:numFmt w:val="lowerRoman"/>
      <w:lvlText w:val="%1)"/>
      <w:lvlJc w:val="left"/>
      <w:pPr>
        <w:ind w:left="1440" w:hanging="72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2" w15:restartNumberingAfterBreak="0">
    <w:nsid w:val="44BF22B9"/>
    <w:multiLevelType w:val="hybridMultilevel"/>
    <w:tmpl w:val="93DE152E"/>
    <w:lvl w:ilvl="0" w:tplc="A008EE9C">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15:restartNumberingAfterBreak="0">
    <w:nsid w:val="46625408"/>
    <w:multiLevelType w:val="hybridMultilevel"/>
    <w:tmpl w:val="CC58DA96"/>
    <w:lvl w:ilvl="0" w:tplc="38929998">
      <w:start w:val="1"/>
      <w:numFmt w:val="lowerRoman"/>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4" w15:restartNumberingAfterBreak="0">
    <w:nsid w:val="48872807"/>
    <w:multiLevelType w:val="hybridMultilevel"/>
    <w:tmpl w:val="2BB64A20"/>
    <w:lvl w:ilvl="0" w:tplc="04520001">
      <w:start w:val="1"/>
      <w:numFmt w:val="bullet"/>
      <w:lvlText w:val=""/>
      <w:lvlJc w:val="left"/>
      <w:pPr>
        <w:ind w:left="1067" w:hanging="360"/>
      </w:pPr>
      <w:rPr>
        <w:rFonts w:ascii="Symbol" w:hAnsi="Symbol" w:hint="default"/>
      </w:rPr>
    </w:lvl>
    <w:lvl w:ilvl="1" w:tplc="04520003" w:tentative="1">
      <w:start w:val="1"/>
      <w:numFmt w:val="bullet"/>
      <w:lvlText w:val="o"/>
      <w:lvlJc w:val="left"/>
      <w:pPr>
        <w:ind w:left="1787" w:hanging="360"/>
      </w:pPr>
      <w:rPr>
        <w:rFonts w:ascii="Courier New" w:hAnsi="Courier New" w:cs="Courier New" w:hint="default"/>
      </w:rPr>
    </w:lvl>
    <w:lvl w:ilvl="2" w:tplc="04520005" w:tentative="1">
      <w:start w:val="1"/>
      <w:numFmt w:val="bullet"/>
      <w:lvlText w:val=""/>
      <w:lvlJc w:val="left"/>
      <w:pPr>
        <w:ind w:left="2507" w:hanging="360"/>
      </w:pPr>
      <w:rPr>
        <w:rFonts w:ascii="Wingdings" w:hAnsi="Wingdings" w:hint="default"/>
      </w:rPr>
    </w:lvl>
    <w:lvl w:ilvl="3" w:tplc="04520001" w:tentative="1">
      <w:start w:val="1"/>
      <w:numFmt w:val="bullet"/>
      <w:lvlText w:val=""/>
      <w:lvlJc w:val="left"/>
      <w:pPr>
        <w:ind w:left="3227" w:hanging="360"/>
      </w:pPr>
      <w:rPr>
        <w:rFonts w:ascii="Symbol" w:hAnsi="Symbol" w:hint="default"/>
      </w:rPr>
    </w:lvl>
    <w:lvl w:ilvl="4" w:tplc="04520003" w:tentative="1">
      <w:start w:val="1"/>
      <w:numFmt w:val="bullet"/>
      <w:lvlText w:val="o"/>
      <w:lvlJc w:val="left"/>
      <w:pPr>
        <w:ind w:left="3947" w:hanging="360"/>
      </w:pPr>
      <w:rPr>
        <w:rFonts w:ascii="Courier New" w:hAnsi="Courier New" w:cs="Courier New" w:hint="default"/>
      </w:rPr>
    </w:lvl>
    <w:lvl w:ilvl="5" w:tplc="04520005" w:tentative="1">
      <w:start w:val="1"/>
      <w:numFmt w:val="bullet"/>
      <w:lvlText w:val=""/>
      <w:lvlJc w:val="left"/>
      <w:pPr>
        <w:ind w:left="4667" w:hanging="360"/>
      </w:pPr>
      <w:rPr>
        <w:rFonts w:ascii="Wingdings" w:hAnsi="Wingdings" w:hint="default"/>
      </w:rPr>
    </w:lvl>
    <w:lvl w:ilvl="6" w:tplc="04520001" w:tentative="1">
      <w:start w:val="1"/>
      <w:numFmt w:val="bullet"/>
      <w:lvlText w:val=""/>
      <w:lvlJc w:val="left"/>
      <w:pPr>
        <w:ind w:left="5387" w:hanging="360"/>
      </w:pPr>
      <w:rPr>
        <w:rFonts w:ascii="Symbol" w:hAnsi="Symbol" w:hint="default"/>
      </w:rPr>
    </w:lvl>
    <w:lvl w:ilvl="7" w:tplc="04520003" w:tentative="1">
      <w:start w:val="1"/>
      <w:numFmt w:val="bullet"/>
      <w:lvlText w:val="o"/>
      <w:lvlJc w:val="left"/>
      <w:pPr>
        <w:ind w:left="6107" w:hanging="360"/>
      </w:pPr>
      <w:rPr>
        <w:rFonts w:ascii="Courier New" w:hAnsi="Courier New" w:cs="Courier New" w:hint="default"/>
      </w:rPr>
    </w:lvl>
    <w:lvl w:ilvl="8" w:tplc="04520005" w:tentative="1">
      <w:start w:val="1"/>
      <w:numFmt w:val="bullet"/>
      <w:lvlText w:val=""/>
      <w:lvlJc w:val="left"/>
      <w:pPr>
        <w:ind w:left="6827" w:hanging="360"/>
      </w:pPr>
      <w:rPr>
        <w:rFonts w:ascii="Wingdings" w:hAnsi="Wingdings" w:hint="default"/>
      </w:rPr>
    </w:lvl>
  </w:abstractNum>
  <w:abstractNum w:abstractNumId="25" w15:restartNumberingAfterBreak="0">
    <w:nsid w:val="4A805D65"/>
    <w:multiLevelType w:val="hybridMultilevel"/>
    <w:tmpl w:val="C650968E"/>
    <w:lvl w:ilvl="0" w:tplc="E16EE1C2">
      <w:start w:val="2"/>
      <w:numFmt w:val="decimal"/>
      <w:lvlText w:val="%1."/>
      <w:lvlJc w:val="left"/>
      <w:pPr>
        <w:ind w:left="370" w:hanging="360"/>
      </w:pPr>
      <w:rPr>
        <w:rFonts w:hint="default"/>
      </w:rPr>
    </w:lvl>
    <w:lvl w:ilvl="1" w:tplc="38929998">
      <w:start w:val="1"/>
      <w:numFmt w:val="lowerRoman"/>
      <w:lvlText w:val="%2."/>
      <w:lvlJc w:val="left"/>
      <w:pPr>
        <w:ind w:left="1440" w:hanging="360"/>
      </w:pPr>
      <w:rPr>
        <w:rFonts w:hint="default"/>
      </w:r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6" w15:restartNumberingAfterBreak="0">
    <w:nsid w:val="4FCA41AE"/>
    <w:multiLevelType w:val="hybridMultilevel"/>
    <w:tmpl w:val="53266C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27" w15:restartNumberingAfterBreak="0">
    <w:nsid w:val="51AF79C4"/>
    <w:multiLevelType w:val="hybridMultilevel"/>
    <w:tmpl w:val="DC46297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8" w15:restartNumberingAfterBreak="0">
    <w:nsid w:val="58F573D2"/>
    <w:multiLevelType w:val="hybridMultilevel"/>
    <w:tmpl w:val="DA56D19A"/>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9" w15:restartNumberingAfterBreak="0">
    <w:nsid w:val="59666778"/>
    <w:multiLevelType w:val="hybridMultilevel"/>
    <w:tmpl w:val="F572C1D8"/>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30" w15:restartNumberingAfterBreak="0">
    <w:nsid w:val="5F7429AB"/>
    <w:multiLevelType w:val="hybridMultilevel"/>
    <w:tmpl w:val="F3E05D72"/>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1" w15:restartNumberingAfterBreak="0">
    <w:nsid w:val="604457F4"/>
    <w:multiLevelType w:val="hybridMultilevel"/>
    <w:tmpl w:val="EA78C40C"/>
    <w:lvl w:ilvl="0" w:tplc="B546D706">
      <w:start w:val="6"/>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2" w15:restartNumberingAfterBreak="0">
    <w:nsid w:val="608B7F07"/>
    <w:multiLevelType w:val="hybridMultilevel"/>
    <w:tmpl w:val="0170751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3" w15:restartNumberingAfterBreak="0">
    <w:nsid w:val="61647D04"/>
    <w:multiLevelType w:val="hybridMultilevel"/>
    <w:tmpl w:val="F120001E"/>
    <w:lvl w:ilvl="0" w:tplc="7DF8F992">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4" w15:restartNumberingAfterBreak="0">
    <w:nsid w:val="61B64316"/>
    <w:multiLevelType w:val="hybridMultilevel"/>
    <w:tmpl w:val="A752A832"/>
    <w:lvl w:ilvl="0" w:tplc="39C47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E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D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65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EBA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A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0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EF1406"/>
    <w:multiLevelType w:val="hybridMultilevel"/>
    <w:tmpl w:val="FE8E20C4"/>
    <w:lvl w:ilvl="0" w:tplc="47CCF3EA">
      <w:start w:val="1"/>
      <w:numFmt w:val="lowerRoman"/>
      <w:lvlText w:val="%1)"/>
      <w:lvlJc w:val="left"/>
      <w:pPr>
        <w:ind w:left="1440" w:hanging="72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6" w15:restartNumberingAfterBreak="0">
    <w:nsid w:val="69AD695C"/>
    <w:multiLevelType w:val="hybridMultilevel"/>
    <w:tmpl w:val="915CF484"/>
    <w:lvl w:ilvl="0" w:tplc="04520001">
      <w:start w:val="1"/>
      <w:numFmt w:val="bullet"/>
      <w:lvlText w:val=""/>
      <w:lvlJc w:val="left"/>
      <w:pPr>
        <w:ind w:left="730" w:hanging="360"/>
      </w:pPr>
      <w:rPr>
        <w:rFonts w:ascii="Symbol" w:hAnsi="Symbol" w:hint="default"/>
      </w:rPr>
    </w:lvl>
    <w:lvl w:ilvl="1" w:tplc="04520003" w:tentative="1">
      <w:start w:val="1"/>
      <w:numFmt w:val="bullet"/>
      <w:lvlText w:val="o"/>
      <w:lvlJc w:val="left"/>
      <w:pPr>
        <w:ind w:left="1450" w:hanging="360"/>
      </w:pPr>
      <w:rPr>
        <w:rFonts w:ascii="Courier New" w:hAnsi="Courier New" w:cs="Courier New" w:hint="default"/>
      </w:rPr>
    </w:lvl>
    <w:lvl w:ilvl="2" w:tplc="04520005" w:tentative="1">
      <w:start w:val="1"/>
      <w:numFmt w:val="bullet"/>
      <w:lvlText w:val=""/>
      <w:lvlJc w:val="left"/>
      <w:pPr>
        <w:ind w:left="2170" w:hanging="360"/>
      </w:pPr>
      <w:rPr>
        <w:rFonts w:ascii="Wingdings" w:hAnsi="Wingdings" w:hint="default"/>
      </w:rPr>
    </w:lvl>
    <w:lvl w:ilvl="3" w:tplc="04520001" w:tentative="1">
      <w:start w:val="1"/>
      <w:numFmt w:val="bullet"/>
      <w:lvlText w:val=""/>
      <w:lvlJc w:val="left"/>
      <w:pPr>
        <w:ind w:left="2890" w:hanging="360"/>
      </w:pPr>
      <w:rPr>
        <w:rFonts w:ascii="Symbol" w:hAnsi="Symbol" w:hint="default"/>
      </w:rPr>
    </w:lvl>
    <w:lvl w:ilvl="4" w:tplc="04520003" w:tentative="1">
      <w:start w:val="1"/>
      <w:numFmt w:val="bullet"/>
      <w:lvlText w:val="o"/>
      <w:lvlJc w:val="left"/>
      <w:pPr>
        <w:ind w:left="3610" w:hanging="360"/>
      </w:pPr>
      <w:rPr>
        <w:rFonts w:ascii="Courier New" w:hAnsi="Courier New" w:cs="Courier New" w:hint="default"/>
      </w:rPr>
    </w:lvl>
    <w:lvl w:ilvl="5" w:tplc="04520005" w:tentative="1">
      <w:start w:val="1"/>
      <w:numFmt w:val="bullet"/>
      <w:lvlText w:val=""/>
      <w:lvlJc w:val="left"/>
      <w:pPr>
        <w:ind w:left="4330" w:hanging="360"/>
      </w:pPr>
      <w:rPr>
        <w:rFonts w:ascii="Wingdings" w:hAnsi="Wingdings" w:hint="default"/>
      </w:rPr>
    </w:lvl>
    <w:lvl w:ilvl="6" w:tplc="04520001" w:tentative="1">
      <w:start w:val="1"/>
      <w:numFmt w:val="bullet"/>
      <w:lvlText w:val=""/>
      <w:lvlJc w:val="left"/>
      <w:pPr>
        <w:ind w:left="5050" w:hanging="360"/>
      </w:pPr>
      <w:rPr>
        <w:rFonts w:ascii="Symbol" w:hAnsi="Symbol" w:hint="default"/>
      </w:rPr>
    </w:lvl>
    <w:lvl w:ilvl="7" w:tplc="04520003" w:tentative="1">
      <w:start w:val="1"/>
      <w:numFmt w:val="bullet"/>
      <w:lvlText w:val="o"/>
      <w:lvlJc w:val="left"/>
      <w:pPr>
        <w:ind w:left="5770" w:hanging="360"/>
      </w:pPr>
      <w:rPr>
        <w:rFonts w:ascii="Courier New" w:hAnsi="Courier New" w:cs="Courier New" w:hint="default"/>
      </w:rPr>
    </w:lvl>
    <w:lvl w:ilvl="8" w:tplc="04520005" w:tentative="1">
      <w:start w:val="1"/>
      <w:numFmt w:val="bullet"/>
      <w:lvlText w:val=""/>
      <w:lvlJc w:val="left"/>
      <w:pPr>
        <w:ind w:left="6490" w:hanging="360"/>
      </w:pPr>
      <w:rPr>
        <w:rFonts w:ascii="Wingdings" w:hAnsi="Wingdings" w:hint="default"/>
      </w:rPr>
    </w:lvl>
  </w:abstractNum>
  <w:abstractNum w:abstractNumId="37" w15:restartNumberingAfterBreak="0">
    <w:nsid w:val="6DB753A8"/>
    <w:multiLevelType w:val="hybridMultilevel"/>
    <w:tmpl w:val="CC7EB89C"/>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8" w15:restartNumberingAfterBreak="0">
    <w:nsid w:val="76055FB9"/>
    <w:multiLevelType w:val="hybridMultilevel"/>
    <w:tmpl w:val="2C2AA168"/>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9" w15:restartNumberingAfterBreak="0">
    <w:nsid w:val="7801139B"/>
    <w:multiLevelType w:val="hybridMultilevel"/>
    <w:tmpl w:val="A4CCCCEC"/>
    <w:lvl w:ilvl="0" w:tplc="38929998">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0" w15:restartNumberingAfterBreak="0">
    <w:nsid w:val="7E8C177D"/>
    <w:multiLevelType w:val="hybridMultilevel"/>
    <w:tmpl w:val="4E740BD6"/>
    <w:lvl w:ilvl="0" w:tplc="13F6308C">
      <w:start w:val="2"/>
      <w:numFmt w:val="decimal"/>
      <w:lvlText w:val="%1."/>
      <w:lvlJc w:val="left"/>
      <w:pPr>
        <w:ind w:left="37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34"/>
  </w:num>
  <w:num w:numId="2">
    <w:abstractNumId w:val="16"/>
  </w:num>
  <w:num w:numId="3">
    <w:abstractNumId w:val="2"/>
  </w:num>
  <w:num w:numId="4">
    <w:abstractNumId w:val="8"/>
  </w:num>
  <w:num w:numId="5">
    <w:abstractNumId w:val="26"/>
  </w:num>
  <w:num w:numId="6">
    <w:abstractNumId w:val="12"/>
  </w:num>
  <w:num w:numId="7">
    <w:abstractNumId w:val="32"/>
  </w:num>
  <w:num w:numId="8">
    <w:abstractNumId w:val="18"/>
  </w:num>
  <w:num w:numId="9">
    <w:abstractNumId w:val="36"/>
  </w:num>
  <w:num w:numId="10">
    <w:abstractNumId w:val="28"/>
  </w:num>
  <w:num w:numId="11">
    <w:abstractNumId w:val="7"/>
  </w:num>
  <w:num w:numId="12">
    <w:abstractNumId w:val="23"/>
  </w:num>
  <w:num w:numId="13">
    <w:abstractNumId w:val="17"/>
  </w:num>
  <w:num w:numId="14">
    <w:abstractNumId w:val="11"/>
  </w:num>
  <w:num w:numId="15">
    <w:abstractNumId w:val="39"/>
  </w:num>
  <w:num w:numId="16">
    <w:abstractNumId w:val="15"/>
  </w:num>
  <w:num w:numId="17">
    <w:abstractNumId w:val="22"/>
  </w:num>
  <w:num w:numId="18">
    <w:abstractNumId w:val="31"/>
  </w:num>
  <w:num w:numId="19">
    <w:abstractNumId w:val="5"/>
  </w:num>
  <w:num w:numId="20">
    <w:abstractNumId w:val="33"/>
  </w:num>
  <w:num w:numId="21">
    <w:abstractNumId w:val="27"/>
  </w:num>
  <w:num w:numId="22">
    <w:abstractNumId w:val="25"/>
  </w:num>
  <w:num w:numId="23">
    <w:abstractNumId w:val="30"/>
  </w:num>
  <w:num w:numId="24">
    <w:abstractNumId w:val="29"/>
  </w:num>
  <w:num w:numId="25">
    <w:abstractNumId w:val="14"/>
  </w:num>
  <w:num w:numId="26">
    <w:abstractNumId w:val="20"/>
  </w:num>
  <w:num w:numId="27">
    <w:abstractNumId w:val="4"/>
  </w:num>
  <w:num w:numId="28">
    <w:abstractNumId w:val="6"/>
  </w:num>
  <w:num w:numId="29">
    <w:abstractNumId w:val="19"/>
  </w:num>
  <w:num w:numId="30">
    <w:abstractNumId w:val="24"/>
  </w:num>
  <w:num w:numId="31">
    <w:abstractNumId w:val="37"/>
  </w:num>
  <w:num w:numId="32">
    <w:abstractNumId w:val="9"/>
  </w:num>
  <w:num w:numId="33">
    <w:abstractNumId w:val="1"/>
  </w:num>
  <w:num w:numId="34">
    <w:abstractNumId w:val="40"/>
  </w:num>
  <w:num w:numId="35">
    <w:abstractNumId w:val="38"/>
  </w:num>
  <w:num w:numId="36">
    <w:abstractNumId w:val="10"/>
  </w:num>
  <w:num w:numId="37">
    <w:abstractNumId w:val="13"/>
  </w:num>
  <w:num w:numId="38">
    <w:abstractNumId w:val="3"/>
  </w:num>
  <w:num w:numId="39">
    <w:abstractNumId w:val="0"/>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3E"/>
    <w:rsid w:val="00053BFB"/>
    <w:rsid w:val="000D0898"/>
    <w:rsid w:val="000D43F1"/>
    <w:rsid w:val="0013370F"/>
    <w:rsid w:val="00142344"/>
    <w:rsid w:val="00165318"/>
    <w:rsid w:val="001774FD"/>
    <w:rsid w:val="001B640C"/>
    <w:rsid w:val="001C3A11"/>
    <w:rsid w:val="00207A1E"/>
    <w:rsid w:val="002325ED"/>
    <w:rsid w:val="00235950"/>
    <w:rsid w:val="00243820"/>
    <w:rsid w:val="00251ABE"/>
    <w:rsid w:val="002549A9"/>
    <w:rsid w:val="002618C4"/>
    <w:rsid w:val="002667ED"/>
    <w:rsid w:val="00271BA6"/>
    <w:rsid w:val="0027329B"/>
    <w:rsid w:val="002C43EC"/>
    <w:rsid w:val="002D4295"/>
    <w:rsid w:val="002D4C62"/>
    <w:rsid w:val="002F006F"/>
    <w:rsid w:val="00320B04"/>
    <w:rsid w:val="00326D4C"/>
    <w:rsid w:val="00354AE0"/>
    <w:rsid w:val="00381DF7"/>
    <w:rsid w:val="00382FCD"/>
    <w:rsid w:val="00393158"/>
    <w:rsid w:val="003A71C0"/>
    <w:rsid w:val="003D2003"/>
    <w:rsid w:val="003E5DE9"/>
    <w:rsid w:val="00405365"/>
    <w:rsid w:val="0041197B"/>
    <w:rsid w:val="00424931"/>
    <w:rsid w:val="00426C63"/>
    <w:rsid w:val="0043118C"/>
    <w:rsid w:val="00516A23"/>
    <w:rsid w:val="005419A0"/>
    <w:rsid w:val="005A6089"/>
    <w:rsid w:val="005D692F"/>
    <w:rsid w:val="005F53BD"/>
    <w:rsid w:val="00615E72"/>
    <w:rsid w:val="006462AF"/>
    <w:rsid w:val="00667EC6"/>
    <w:rsid w:val="00681E59"/>
    <w:rsid w:val="00686ECF"/>
    <w:rsid w:val="006C47AD"/>
    <w:rsid w:val="006D3979"/>
    <w:rsid w:val="006E1D6D"/>
    <w:rsid w:val="006E39EF"/>
    <w:rsid w:val="007160F5"/>
    <w:rsid w:val="00720D33"/>
    <w:rsid w:val="00764280"/>
    <w:rsid w:val="00771798"/>
    <w:rsid w:val="00772483"/>
    <w:rsid w:val="00776E49"/>
    <w:rsid w:val="007D377F"/>
    <w:rsid w:val="007D4759"/>
    <w:rsid w:val="007F69C5"/>
    <w:rsid w:val="00815A39"/>
    <w:rsid w:val="0082053B"/>
    <w:rsid w:val="00854EFF"/>
    <w:rsid w:val="00872E72"/>
    <w:rsid w:val="008A0534"/>
    <w:rsid w:val="00926EA1"/>
    <w:rsid w:val="00947E83"/>
    <w:rsid w:val="00952CE2"/>
    <w:rsid w:val="00955C3D"/>
    <w:rsid w:val="00960102"/>
    <w:rsid w:val="00963386"/>
    <w:rsid w:val="009B29A3"/>
    <w:rsid w:val="009C26CC"/>
    <w:rsid w:val="009C7147"/>
    <w:rsid w:val="009E0302"/>
    <w:rsid w:val="009E5224"/>
    <w:rsid w:val="00A11421"/>
    <w:rsid w:val="00A37A1E"/>
    <w:rsid w:val="00A40D0C"/>
    <w:rsid w:val="00A41CA0"/>
    <w:rsid w:val="00A45BA2"/>
    <w:rsid w:val="00A62991"/>
    <w:rsid w:val="00A97423"/>
    <w:rsid w:val="00AC303E"/>
    <w:rsid w:val="00AC7182"/>
    <w:rsid w:val="00B011AF"/>
    <w:rsid w:val="00B401B6"/>
    <w:rsid w:val="00B421AA"/>
    <w:rsid w:val="00B92871"/>
    <w:rsid w:val="00BC28EB"/>
    <w:rsid w:val="00BE4AC7"/>
    <w:rsid w:val="00BF1148"/>
    <w:rsid w:val="00BF4DA4"/>
    <w:rsid w:val="00C02FC5"/>
    <w:rsid w:val="00C038ED"/>
    <w:rsid w:val="00C039D9"/>
    <w:rsid w:val="00C17E5A"/>
    <w:rsid w:val="00C379B5"/>
    <w:rsid w:val="00C44AA6"/>
    <w:rsid w:val="00C560F1"/>
    <w:rsid w:val="00CC759B"/>
    <w:rsid w:val="00D060FD"/>
    <w:rsid w:val="00D13E3F"/>
    <w:rsid w:val="00D16B5A"/>
    <w:rsid w:val="00D234D3"/>
    <w:rsid w:val="00D3644E"/>
    <w:rsid w:val="00D36475"/>
    <w:rsid w:val="00D63047"/>
    <w:rsid w:val="00D8790F"/>
    <w:rsid w:val="00DE52D3"/>
    <w:rsid w:val="00E04FDF"/>
    <w:rsid w:val="00E12D09"/>
    <w:rsid w:val="00E63AEA"/>
    <w:rsid w:val="00E7001D"/>
    <w:rsid w:val="00E840E0"/>
    <w:rsid w:val="00E8653C"/>
    <w:rsid w:val="00EA20E0"/>
    <w:rsid w:val="00EB2C69"/>
    <w:rsid w:val="00EB3143"/>
    <w:rsid w:val="00EC2F6C"/>
    <w:rsid w:val="00EE145F"/>
    <w:rsid w:val="00F0148D"/>
    <w:rsid w:val="00F021C7"/>
    <w:rsid w:val="00F039D0"/>
    <w:rsid w:val="00F25A2F"/>
    <w:rsid w:val="00F7522C"/>
    <w:rsid w:val="00F87518"/>
    <w:rsid w:val="00FE119E"/>
    <w:rsid w:val="00FE31A8"/>
    <w:rsid w:val="00FE4857"/>
    <w:rsid w:val="00FF162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0BF7"/>
  <w15:docId w15:val="{275A6BEA-8EFC-45CD-8035-D64DD60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Calibri" w:eastAsia="Calibri" w:hAnsi="Calibri" w:cs="Calibri"/>
      <w:color w:val="000000"/>
    </w:rPr>
  </w:style>
  <w:style w:type="paragraph" w:styleId="Pennawd1">
    <w:name w:val="heading 1"/>
    <w:next w:val="Normal"/>
    <w:link w:val="Pennawd1Nod"/>
    <w:uiPriority w:val="9"/>
    <w:unhideWhenUsed/>
    <w:qFormat/>
    <w:pPr>
      <w:keepNext/>
      <w:keepLines/>
      <w:numPr>
        <w:numId w:val="3"/>
      </w:numPr>
      <w:spacing w:after="0"/>
      <w:ind w:left="370" w:hanging="10"/>
      <w:outlineLvl w:val="0"/>
    </w:pPr>
    <w:rPr>
      <w:rFonts w:ascii="Calibri" w:eastAsia="Calibri" w:hAnsi="Calibri" w:cs="Calibri"/>
      <w:b/>
      <w:color w:val="000000"/>
      <w:u w:val="single" w:color="000000"/>
    </w:rPr>
  </w:style>
  <w:style w:type="paragraph" w:styleId="Pennawd2">
    <w:name w:val="heading 2"/>
    <w:next w:val="Normal"/>
    <w:link w:val="Pennawd2Nod"/>
    <w:uiPriority w:val="9"/>
    <w:unhideWhenUsed/>
    <w:qFormat/>
    <w:pPr>
      <w:keepNext/>
      <w:keepLines/>
      <w:spacing w:after="159"/>
      <w:outlineLvl w:val="1"/>
    </w:pPr>
    <w:rPr>
      <w:rFonts w:ascii="Calibri" w:eastAsia="Calibri" w:hAnsi="Calibri" w:cs="Calibri"/>
      <w:color w:val="000000"/>
      <w:sz w:val="24"/>
      <w:u w:val="single" w:color="00000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Pr>
      <w:rFonts w:ascii="Calibri" w:eastAsia="Calibri" w:hAnsi="Calibri" w:cs="Calibri"/>
      <w:b/>
      <w:color w:val="000000"/>
      <w:sz w:val="22"/>
      <w:u w:val="single" w:color="000000"/>
    </w:rPr>
  </w:style>
  <w:style w:type="character" w:customStyle="1" w:styleId="Pennawd2Nod">
    <w:name w:val="Pennawd 2 Nod"/>
    <w:link w:val="Pennawd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fRhestr">
    <w:name w:val="List Paragraph"/>
    <w:basedOn w:val="Normal"/>
    <w:uiPriority w:val="34"/>
    <w:qFormat/>
    <w:rsid w:val="006C47AD"/>
    <w:pPr>
      <w:ind w:left="720"/>
      <w:contextualSpacing/>
    </w:pPr>
  </w:style>
  <w:style w:type="character" w:styleId="Hyperddolen">
    <w:name w:val="Hyperlink"/>
    <w:basedOn w:val="FfontParagraffDdiofyn"/>
    <w:uiPriority w:val="99"/>
    <w:unhideWhenUsed/>
    <w:rsid w:val="00C44AA6"/>
    <w:rPr>
      <w:color w:val="0563C1" w:themeColor="hyperlink"/>
      <w:u w:val="single"/>
    </w:rPr>
  </w:style>
  <w:style w:type="table" w:styleId="GridTabl">
    <w:name w:val="Table Grid"/>
    <w:basedOn w:val="TablNormal"/>
    <w:uiPriority w:val="39"/>
    <w:rsid w:val="0035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unhideWhenUsed/>
    <w:rsid w:val="006462AF"/>
    <w:pPr>
      <w:spacing w:after="0" w:line="240" w:lineRule="auto"/>
      <w:ind w:left="0" w:firstLine="0"/>
    </w:pPr>
    <w:rPr>
      <w:rFonts w:ascii="Times New Roman" w:eastAsiaTheme="minorHAnsi" w:hAnsi="Times New Roman" w:cs="Times New Roman"/>
      <w:color w:val="auto"/>
      <w:sz w:val="24"/>
      <w:szCs w:val="24"/>
    </w:rPr>
  </w:style>
  <w:style w:type="character" w:styleId="HyperddolenWediiDilyn">
    <w:name w:val="FollowedHyperlink"/>
    <w:basedOn w:val="FfontParagraffDdiofyn"/>
    <w:uiPriority w:val="99"/>
    <w:semiHidden/>
    <w:unhideWhenUsed/>
    <w:rsid w:val="00667EC6"/>
    <w:rPr>
      <w:color w:val="954F72" w:themeColor="followedHyperlink"/>
      <w:u w:val="single"/>
    </w:rPr>
  </w:style>
  <w:style w:type="paragraph" w:styleId="Pennyn">
    <w:name w:val="header"/>
    <w:basedOn w:val="Normal"/>
    <w:link w:val="PennynNod"/>
    <w:uiPriority w:val="99"/>
    <w:unhideWhenUsed/>
    <w:rsid w:val="0041197B"/>
    <w:pPr>
      <w:tabs>
        <w:tab w:val="center" w:pos="4513"/>
        <w:tab w:val="right" w:pos="9026"/>
      </w:tabs>
      <w:spacing w:after="0" w:line="240" w:lineRule="auto"/>
      <w:ind w:left="0" w:firstLine="0"/>
    </w:pPr>
    <w:rPr>
      <w:rFonts w:asciiTheme="minorHAnsi" w:eastAsiaTheme="minorHAnsi" w:hAnsiTheme="minorHAnsi" w:cstheme="minorBidi"/>
      <w:color w:val="auto"/>
      <w:lang w:eastAsia="en-US"/>
    </w:rPr>
  </w:style>
  <w:style w:type="character" w:customStyle="1" w:styleId="PennynNod">
    <w:name w:val="Pennyn Nod"/>
    <w:basedOn w:val="FfontParagraffDdiofyn"/>
    <w:link w:val="Pennyn"/>
    <w:uiPriority w:val="99"/>
    <w:rsid w:val="0041197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7817">
      <w:bodyDiv w:val="1"/>
      <w:marLeft w:val="0"/>
      <w:marRight w:val="0"/>
      <w:marTop w:val="0"/>
      <w:marBottom w:val="0"/>
      <w:divBdr>
        <w:top w:val="none" w:sz="0" w:space="0" w:color="auto"/>
        <w:left w:val="none" w:sz="0" w:space="0" w:color="auto"/>
        <w:bottom w:val="none" w:sz="0" w:space="0" w:color="auto"/>
        <w:right w:val="none" w:sz="0" w:space="0" w:color="auto"/>
      </w:divBdr>
    </w:div>
    <w:div w:id="100902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cymrufyw/5356905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Vcsw72GJpJI"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EC993B78BD44391798A1D9493F7C4" ma:contentTypeVersion="13" ma:contentTypeDescription="Create a new document." ma:contentTypeScope="" ma:versionID="fb0307d8fe17cba54b19b20692b6a450">
  <xsd:schema xmlns:xsd="http://www.w3.org/2001/XMLSchema" xmlns:xs="http://www.w3.org/2001/XMLSchema" xmlns:p="http://schemas.microsoft.com/office/2006/metadata/properties" xmlns:ns3="25ce3cbb-3bbb-428e-8fbe-608006d66d82" xmlns:ns4="1d233544-c417-4f90-a699-e7fbf73512b7" targetNamespace="http://schemas.microsoft.com/office/2006/metadata/properties" ma:root="true" ma:fieldsID="8b17ae72300a725eb322970410652564" ns3:_="" ns4:_="">
    <xsd:import namespace="25ce3cbb-3bbb-428e-8fbe-608006d66d82"/>
    <xsd:import namespace="1d233544-c417-4f90-a699-e7fbf7351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e3cbb-3bbb-428e-8fbe-608006d66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33544-c417-4f90-a699-e7fbf7351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2A0C4-50F1-441F-8E49-E8E999B4C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e3cbb-3bbb-428e-8fbe-608006d66d82"/>
    <ds:schemaRef ds:uri="1d233544-c417-4f90-a699-e7fbf735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2556D-1F2A-4203-B20F-4428E178F7A4}">
  <ds:schemaRefs>
    <ds:schemaRef ds:uri="http://schemas.microsoft.com/sharepoint/v3/contenttype/forms"/>
  </ds:schemaRefs>
</ds:datastoreItem>
</file>

<file path=customXml/itemProps3.xml><?xml version="1.0" encoding="utf-8"?>
<ds:datastoreItem xmlns:ds="http://schemas.openxmlformats.org/officeDocument/2006/customXml" ds:itemID="{9A85BF05-6716-4A36-8C7E-A6A43B9223D7}">
  <ds:schemaRefs>
    <ds:schemaRef ds:uri="http://purl.org/dc/elements/1.1/"/>
    <ds:schemaRef ds:uri="http://schemas.microsoft.com/office/2006/metadata/properties"/>
    <ds:schemaRef ds:uri="http://schemas.openxmlformats.org/package/2006/metadata/core-properties"/>
    <ds:schemaRef ds:uri="http://purl.org/dc/terms/"/>
    <ds:schemaRef ds:uri="1d233544-c417-4f90-a699-e7fbf73512b7"/>
    <ds:schemaRef ds:uri="http://schemas.microsoft.com/office/infopath/2007/PartnerControls"/>
    <ds:schemaRef ds:uri="http://schemas.microsoft.com/office/2006/documentManagement/types"/>
    <ds:schemaRef ds:uri="25ce3cbb-3bbb-428e-8fbe-608006d66d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17107</Characters>
  <Application>Microsoft Office Word</Application>
  <DocSecurity>4</DocSecurity>
  <Lines>518</Lines>
  <Paragraphs>298</Paragraphs>
  <ScaleCrop>false</ScaleCrop>
  <HeadingPairs>
    <vt:vector size="2" baseType="variant">
      <vt:variant>
        <vt:lpstr>Teitl</vt:lpstr>
      </vt:variant>
      <vt:variant>
        <vt:i4>1</vt:i4>
      </vt:variant>
    </vt:vector>
  </HeadingPairs>
  <TitlesOfParts>
    <vt:vector size="1" baseType="lpstr">
      <vt:lpstr/>
    </vt:vector>
  </TitlesOfParts>
  <Company>University of Wales Trinity Saint David</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cp:lastModifiedBy>Helen Prosser</cp:lastModifiedBy>
  <cp:revision>2</cp:revision>
  <dcterms:created xsi:type="dcterms:W3CDTF">2020-10-14T19:56:00Z</dcterms:created>
  <dcterms:modified xsi:type="dcterms:W3CDTF">2020-10-14T19:56:00Z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0x01010046EEC993B78BD44391798A1D9493F7C4</vt:lpwstr>
  </property>
</Properties>
</file>