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203FA7CC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2D4C62">
        <w:rPr>
          <w:b/>
          <w:sz w:val="28"/>
          <w:szCs w:val="28"/>
          <w:u w:val="single" w:color="000000"/>
        </w:rPr>
        <w:t>Ebrill 2018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5E715B02" w14:textId="262F7E06" w:rsidR="00AC303E" w:rsidRPr="007D4759" w:rsidRDefault="002D4C62">
      <w:pPr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Gwers i hyrwyddo a chyflwyno  cyfres </w:t>
      </w:r>
      <w:r w:rsidR="00B401B6" w:rsidRPr="007D4759">
        <w:rPr>
          <w:b/>
          <w:sz w:val="28"/>
          <w:szCs w:val="28"/>
          <w:u w:val="single" w:color="000000"/>
        </w:rPr>
        <w:t>‘</w:t>
      </w:r>
      <w:r>
        <w:rPr>
          <w:b/>
          <w:sz w:val="28"/>
          <w:szCs w:val="28"/>
          <w:u w:val="single" w:color="000000"/>
        </w:rPr>
        <w:t>Ffit Cymru</w:t>
      </w:r>
      <w:r w:rsidR="00B401B6" w:rsidRPr="007D4759">
        <w:rPr>
          <w:b/>
          <w:sz w:val="28"/>
          <w:szCs w:val="28"/>
          <w:u w:val="single" w:color="000000"/>
        </w:rPr>
        <w:t>’ – Nodiadau i’r Tiwtor</w:t>
      </w:r>
      <w:r w:rsidR="00B401B6" w:rsidRPr="007D4759">
        <w:rPr>
          <w:b/>
          <w:sz w:val="28"/>
          <w:szCs w:val="28"/>
        </w:rPr>
        <w:t xml:space="preserve"> </w:t>
      </w:r>
    </w:p>
    <w:p w14:paraId="54C4B0D3" w14:textId="77777777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57A5FAC5" w:rsidR="00AC303E" w:rsidRDefault="00764280" w:rsidP="006C47AD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B401B6">
        <w:t xml:space="preserve"> </w:t>
      </w:r>
      <w:r>
        <w:t xml:space="preserve">a thrafod </w:t>
      </w:r>
      <w:r w:rsidR="006C47AD">
        <w:t xml:space="preserve">cyfres </w:t>
      </w:r>
      <w:r w:rsidR="00EC2F6C">
        <w:t xml:space="preserve">deledu </w:t>
      </w:r>
      <w:r w:rsidR="00B401B6">
        <w:t>‘</w:t>
      </w:r>
      <w:r w:rsidR="00EC2F6C">
        <w:t>Ffit Cymru</w:t>
      </w:r>
      <w:r>
        <w:t>’</w:t>
      </w:r>
      <w:r w:rsidR="00B401B6">
        <w:t xml:space="preserve">; </w:t>
      </w:r>
    </w:p>
    <w:p w14:paraId="5EBECF18" w14:textId="3770BC5B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EC2F6C">
        <w:t>byw’n iach a newid arferion</w:t>
      </w:r>
      <w:r>
        <w:t>;</w:t>
      </w:r>
    </w:p>
    <w:p w14:paraId="2337D0C0" w14:textId="68728201" w:rsidR="00AC303E" w:rsidRDefault="00B401B6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Ymarfer </w:t>
      </w:r>
      <w:r w:rsidR="00EC2F6C">
        <w:t>cymharu ansoddeiriau a defnyddio ‘dylet’ a ‘dylai’.</w:t>
      </w:r>
      <w:r>
        <w:t xml:space="preserve"> </w:t>
      </w:r>
    </w:p>
    <w:p w14:paraId="3D2113A5" w14:textId="28E2D7FF" w:rsidR="00764280" w:rsidRDefault="00EC2F6C">
      <w:pPr>
        <w:spacing w:after="154"/>
        <w:ind w:right="5"/>
      </w:pPr>
      <w:r>
        <w:t>Mae cyfres Ffit Cymru’n cael ei darlledu ar S4C dros 8 wythnos o 10 Ebrill 2018</w:t>
      </w:r>
      <w:r w:rsidR="006C47AD">
        <w:t xml:space="preserve">. </w:t>
      </w:r>
      <w:r w:rsidR="00764280">
        <w:t xml:space="preserve">Bwriad y deunydd yma yw rhoi cyflwyniad i’r gyfres </w:t>
      </w:r>
      <w:r>
        <w:t>a’i bwriad i hyrwyddo newid ym mywydau pobl Cymru i fyw’n fwy iach.</w:t>
      </w:r>
    </w:p>
    <w:p w14:paraId="2218C24F" w14:textId="447CFE3A" w:rsidR="001774FD" w:rsidRDefault="00B401B6" w:rsidP="001774FD">
      <w:pPr>
        <w:spacing w:after="154"/>
        <w:ind w:right="5"/>
      </w:pPr>
      <w:r>
        <w:t xml:space="preserve">Mae’n bosib </w:t>
      </w:r>
      <w:r w:rsidR="006C47AD">
        <w:t>cyflwyno’r elfennau yn y wers hon dros fwy nag un sesiwn</w:t>
      </w:r>
      <w:r w:rsidR="003E5DE9">
        <w:t xml:space="preserve">. Os bydd diddordeb, bydd modd i’ch dosbarth ddilyn hynt a helynt y pump “Arweinydd” sy’n awyddus i drawsnewid eu bywydau wrth i’r gyfres fynd rhagddi trwy wylio’r rhaglenni ar S4C a thrwy wefan  a thudalennau Facebook </w:t>
      </w:r>
      <w:proofErr w:type="spellStart"/>
      <w:r w:rsidR="003E5DE9">
        <w:t>Ffit.Cymru</w:t>
      </w:r>
      <w:proofErr w:type="spellEnd"/>
      <w:r w:rsidR="003E5DE9">
        <w:t>.</w:t>
      </w:r>
      <w:r w:rsidR="002C5EBF">
        <w:t xml:space="preserve">  </w:t>
      </w:r>
    </w:p>
    <w:p w14:paraId="3D805F68" w14:textId="14A03DFA" w:rsidR="006E1D6D" w:rsidRDefault="006E1D6D" w:rsidP="001774FD">
      <w:pPr>
        <w:spacing w:after="154"/>
        <w:ind w:right="5"/>
      </w:pPr>
      <w:r>
        <w:t>Efallai y bydd rhai dysgwyr yn anghysurus yn trafod eu hiechyd/ffitrwydd/</w:t>
      </w:r>
      <w:proofErr w:type="spellStart"/>
      <w:r>
        <w:t>deiet</w:t>
      </w:r>
      <w:proofErr w:type="spellEnd"/>
      <w:r>
        <w:t xml:space="preserve"> eu hunain. Mae nifer o bwyntiau trafod mwy cyffredinol eu natur wedi’u cynnwys yn yr uned fel bod modd osgoi hynny i raddau helaeth os yw’n broblem.</w:t>
      </w:r>
    </w:p>
    <w:p w14:paraId="319D8CC5" w14:textId="2BFB9E2D" w:rsidR="00AC303E" w:rsidRPr="001774FD" w:rsidRDefault="007160F5" w:rsidP="001774FD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</w:p>
    <w:p w14:paraId="500E192A" w14:textId="75D0E176" w:rsidR="005D692F" w:rsidRDefault="007160F5" w:rsidP="007160F5">
      <w:pPr>
        <w:ind w:right="5" w:firstLine="0"/>
      </w:pPr>
      <w:r>
        <w:t xml:space="preserve">Ewch dros yr eirfa cyn gofyn i’r dosbarth ddarllen trwy’r cyflwyniad – </w:t>
      </w:r>
      <w:proofErr w:type="spellStart"/>
      <w:r>
        <w:t>gallant</w:t>
      </w:r>
      <w:proofErr w:type="spellEnd"/>
      <w:r>
        <w:t xml:space="preserve"> wneud hynny mewn parau neu grwpiau bach a nodi unrhyw eirfa ychwanegol sy’n newydd neu’n peri penbleth. </w:t>
      </w:r>
      <w:r w:rsidR="005D692F">
        <w:t xml:space="preserve">Wedi iddynt ddarllen y darn, trafodwch yr elfennau geirfa hynny ac yna gofynnwch i’r parau/grwpiau ystyried yr ymadroddion </w:t>
      </w:r>
      <w:r w:rsidR="005D692F">
        <w:rPr>
          <w:b/>
        </w:rPr>
        <w:t>hynt a helynt</w:t>
      </w:r>
      <w:r w:rsidR="005D692F">
        <w:t xml:space="preserve"> a </w:t>
      </w:r>
      <w:r w:rsidR="005D692F">
        <w:rPr>
          <w:b/>
        </w:rPr>
        <w:t>rhwydd hynt</w:t>
      </w:r>
      <w:r w:rsidR="005D692F">
        <w:t xml:space="preserve"> a chynnig brawddegau newydd yn cynnwys yr ymadroddion hyn. Helpwch a chywirwch yn ôl yr </w:t>
      </w:r>
      <w:r w:rsidR="002C5EBF">
        <w:t xml:space="preserve">angen cyn i bawb rannu rhai o’u </w:t>
      </w:r>
      <w:r w:rsidR="005D692F">
        <w:t>cynigion gyda’r dosbarth cyfan.</w:t>
      </w:r>
    </w:p>
    <w:p w14:paraId="32A7E727" w14:textId="77777777" w:rsidR="005D692F" w:rsidRDefault="005D692F" w:rsidP="007160F5">
      <w:pPr>
        <w:ind w:right="5" w:firstLine="0"/>
      </w:pPr>
    </w:p>
    <w:p w14:paraId="390CF1A0" w14:textId="150B513A" w:rsidR="00C560F1" w:rsidRDefault="005D692F" w:rsidP="007160F5">
      <w:pPr>
        <w:ind w:right="5" w:firstLine="0"/>
      </w:pPr>
      <w:r>
        <w:t>Os ydych chi eisiau ymestyn y dysgw</w:t>
      </w:r>
      <w:r w:rsidR="002C5EBF">
        <w:t>yr ymhellach, gallwch ychwanegu</w:t>
      </w:r>
      <w:r>
        <w:t xml:space="preserve">‘r ymadrodd </w:t>
      </w:r>
      <w:r>
        <w:rPr>
          <w:b/>
        </w:rPr>
        <w:t xml:space="preserve">ar ei hynt </w:t>
      </w:r>
      <w:r>
        <w:t xml:space="preserve">(neu fy, dy... </w:t>
      </w:r>
      <w:proofErr w:type="spellStart"/>
      <w:r>
        <w:t>a.y.y.b</w:t>
      </w:r>
      <w:proofErr w:type="spellEnd"/>
      <w:r>
        <w:t>). Dyma frawddeg enghreifftiol bosib yn cynnwys yr ymadrodd hwn:</w:t>
      </w:r>
    </w:p>
    <w:p w14:paraId="2BC03AAF" w14:textId="77777777" w:rsidR="005D692F" w:rsidRDefault="005D692F" w:rsidP="007160F5">
      <w:pPr>
        <w:ind w:right="5" w:firstLine="0"/>
      </w:pPr>
    </w:p>
    <w:p w14:paraId="47F7F4EA" w14:textId="77777777" w:rsidR="005D692F" w:rsidRPr="00F60A0B" w:rsidRDefault="005D692F" w:rsidP="005D692F">
      <w:pPr>
        <w:pStyle w:val="ParagraffRhestr"/>
        <w:numPr>
          <w:ilvl w:val="0"/>
          <w:numId w:val="9"/>
        </w:numPr>
        <w:spacing w:after="160" w:line="259" w:lineRule="auto"/>
      </w:pPr>
      <w:r w:rsidRPr="00F60A0B">
        <w:rPr>
          <w:b/>
        </w:rPr>
        <w:t>ar ei hynt</w:t>
      </w:r>
      <w:r w:rsidRPr="00F60A0B">
        <w:t xml:space="preserve"> – Arhosodd </w:t>
      </w:r>
      <w:proofErr w:type="spellStart"/>
      <w:r w:rsidRPr="00F60A0B">
        <w:t>Tim</w:t>
      </w:r>
      <w:proofErr w:type="spellEnd"/>
      <w:r w:rsidRPr="00F60A0B">
        <w:t xml:space="preserve"> yn y pentref am wythnos cyn mynd </w:t>
      </w:r>
      <w:r w:rsidRPr="00F60A0B">
        <w:rPr>
          <w:b/>
        </w:rPr>
        <w:t>ar ei hynt</w:t>
      </w:r>
      <w:r w:rsidRPr="00F60A0B">
        <w:t xml:space="preserve"> eto gyda’i geffyl a’i garafán. </w:t>
      </w:r>
    </w:p>
    <w:p w14:paraId="316055A6" w14:textId="77777777" w:rsidR="00C560F1" w:rsidRDefault="00C560F1" w:rsidP="00C560F1">
      <w:pPr>
        <w:ind w:right="5"/>
      </w:pPr>
    </w:p>
    <w:p w14:paraId="405CE4C8" w14:textId="507278B1" w:rsidR="00C560F1" w:rsidRPr="00D63047" w:rsidRDefault="00D63047" w:rsidP="00D63047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Siarad</w:t>
      </w:r>
    </w:p>
    <w:p w14:paraId="1F421CE9" w14:textId="4E7FC1DC" w:rsidR="000D0898" w:rsidRDefault="00D63047" w:rsidP="006E1D6D">
      <w:pPr>
        <w:spacing w:after="0" w:line="259" w:lineRule="auto"/>
      </w:pPr>
      <w:r>
        <w:t xml:space="preserve">Cyflwynwch y cwestiynau sy’n trafod addunedau, dewis mynd heb rywbeth am gyfnod a rhaglenni teledu sy’n gosod her. Mae rhaglenni fel </w:t>
      </w:r>
      <w:r>
        <w:rPr>
          <w:i/>
        </w:rPr>
        <w:t xml:space="preserve">The </w:t>
      </w:r>
      <w:proofErr w:type="spellStart"/>
      <w:r>
        <w:rPr>
          <w:i/>
        </w:rPr>
        <w:t>Apprentice</w:t>
      </w:r>
      <w:proofErr w:type="spellEnd"/>
      <w:r w:rsidRPr="00D63047">
        <w:t>,</w:t>
      </w:r>
      <w:r>
        <w:rPr>
          <w:i/>
        </w:rPr>
        <w:t xml:space="preserve"> The </w:t>
      </w:r>
      <w:proofErr w:type="spellStart"/>
      <w:r w:rsidRPr="00D63047">
        <w:rPr>
          <w:i/>
        </w:rPr>
        <w:t>Voice</w:t>
      </w:r>
      <w:proofErr w:type="spellEnd"/>
      <w:r>
        <w:t xml:space="preserve"> neu’r </w:t>
      </w:r>
      <w:proofErr w:type="spellStart"/>
      <w:r>
        <w:rPr>
          <w:i/>
        </w:rPr>
        <w:t>Great</w:t>
      </w:r>
      <w:proofErr w:type="spellEnd"/>
      <w:r>
        <w:rPr>
          <w:i/>
        </w:rPr>
        <w:t xml:space="preserve"> British </w:t>
      </w:r>
      <w:proofErr w:type="spellStart"/>
      <w:r>
        <w:rPr>
          <w:i/>
        </w:rPr>
        <w:t>Bake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 xml:space="preserve"> </w:t>
      </w:r>
      <w:r>
        <w:t>yn enghreifftiau posib</w:t>
      </w:r>
      <w:r w:rsidR="006E1D6D">
        <w:t xml:space="preserve"> </w:t>
      </w:r>
      <w:r>
        <w:t xml:space="preserve">y gellid eu trafod, a gallwch gyfeirio at enghreifftiau Cymraeg megis </w:t>
      </w:r>
      <w:r w:rsidRPr="00D63047">
        <w:rPr>
          <w:i/>
        </w:rPr>
        <w:t>Fferm Ffactor</w:t>
      </w:r>
      <w:r w:rsidR="006E1D6D">
        <w:t xml:space="preserve">. Mae’r pwyslais ar gael un enillydd yn un nodwedd sy’n gwneud y rhaglenni hynny’n wahanol i </w:t>
      </w:r>
      <w:r w:rsidR="006E1D6D">
        <w:rPr>
          <w:i/>
        </w:rPr>
        <w:t xml:space="preserve">Ffit </w:t>
      </w:r>
      <w:r w:rsidR="006E1D6D">
        <w:t xml:space="preserve">Cymru a gallech drafod hynny. </w:t>
      </w:r>
      <w:r>
        <w:t xml:space="preserve">Wedi cyflwyno’r cwestiynau, rhannwch y dosbarth yn grwpiau bach i holi ei gilydd. Wedi iddynt gael cyfle i drafod, dewch â’r dosbarth yn ôl at ei gilydd a gofynnwch am unrhyw wybodaeth ddiddorol a gododd yn nhrafodaethau’r grwpiau. </w:t>
      </w:r>
    </w:p>
    <w:p w14:paraId="090F8E5D" w14:textId="09F53512" w:rsidR="00B92871" w:rsidRDefault="00B401B6" w:rsidP="00B92871">
      <w:pPr>
        <w:spacing w:after="0" w:line="259" w:lineRule="auto"/>
        <w:ind w:left="720" w:firstLine="0"/>
      </w:pPr>
      <w:r>
        <w:t xml:space="preserve"> </w:t>
      </w:r>
    </w:p>
    <w:p w14:paraId="68113446" w14:textId="58F123A4" w:rsidR="006E1D6D" w:rsidRDefault="006E1D6D" w:rsidP="006E1D6D">
      <w:pPr>
        <w:pStyle w:val="ParagraffRhestr"/>
        <w:spacing w:after="0" w:line="259" w:lineRule="auto"/>
        <w:ind w:left="370" w:firstLine="0"/>
      </w:pPr>
    </w:p>
    <w:p w14:paraId="35F12086" w14:textId="77777777" w:rsidR="006E1D6D" w:rsidRPr="006E1D6D" w:rsidRDefault="006E1D6D" w:rsidP="006E1D6D">
      <w:pPr>
        <w:pStyle w:val="ParagraffRhestr"/>
        <w:spacing w:after="0" w:line="259" w:lineRule="auto"/>
        <w:ind w:left="370" w:firstLine="0"/>
      </w:pPr>
    </w:p>
    <w:p w14:paraId="540A236C" w14:textId="085B6016" w:rsidR="00B92871" w:rsidRPr="006E1D6D" w:rsidRDefault="002618C4" w:rsidP="006E1D6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Yr Arbenigwyr</w:t>
      </w:r>
    </w:p>
    <w:p w14:paraId="1713B890" w14:textId="3E512373" w:rsidR="00EB2C69" w:rsidRDefault="002618C4" w:rsidP="002618C4">
      <w:pPr>
        <w:spacing w:after="0" w:line="259" w:lineRule="auto"/>
        <w:ind w:left="0" w:firstLine="0"/>
      </w:pPr>
      <w:r>
        <w:t xml:space="preserve">Mae angen gwylio’r tri chlip fideo o’r arbenigwyr yn cyflwyno eu hunain </w:t>
      </w:r>
      <w:r>
        <w:rPr>
          <w:b/>
        </w:rPr>
        <w:t>a</w:t>
      </w:r>
      <w:r>
        <w:t xml:space="preserve"> darllen y darnau testun er  mwyn gallu cwblhau’r ymarferion yn yr adran hon.</w:t>
      </w:r>
    </w:p>
    <w:p w14:paraId="7F56C1AE" w14:textId="49C9DAB4" w:rsidR="002618C4" w:rsidRDefault="002618C4" w:rsidP="002618C4">
      <w:pPr>
        <w:spacing w:after="0" w:line="259" w:lineRule="auto"/>
        <w:ind w:left="0" w:firstLine="0"/>
      </w:pPr>
    </w:p>
    <w:p w14:paraId="29B839D0" w14:textId="05AEE2FA" w:rsidR="00C44AA6" w:rsidRDefault="002618C4" w:rsidP="002618C4">
      <w:pPr>
        <w:spacing w:after="0" w:line="259" w:lineRule="auto"/>
        <w:ind w:left="0" w:firstLine="0"/>
      </w:pPr>
      <w:r>
        <w:t xml:space="preserve">Dangoswch y tri chlip fideo i’r dosbarth cyn gofyn iddynt </w:t>
      </w:r>
      <w:r w:rsidR="00C44AA6">
        <w:t>ddarllen y darn</w:t>
      </w:r>
      <w:r>
        <w:t>au testun</w:t>
      </w:r>
      <w:r w:rsidR="00C44AA6">
        <w:t xml:space="preserve"> (mewn parau neu grwpiau â phob un yn darllen paragraff bob y ail/yn ei dro)</w:t>
      </w:r>
      <w:r w:rsidR="00BC28EB">
        <w:t xml:space="preserve">. </w:t>
      </w:r>
      <w:r>
        <w:t>Dangoswch y clipiau fideo unwaith eto cyn gofyn i’r parau/grwpiau roi ticiau yn y blychau priodol yn y tabl ac esbonio arwyddocâd y tri rhif sydd wedi’u nodi. Dyma’r atebion disgwyliedig:</w:t>
      </w:r>
    </w:p>
    <w:p w14:paraId="214650A9" w14:textId="38B9095D" w:rsidR="002618C4" w:rsidRDefault="002618C4" w:rsidP="002618C4">
      <w:pPr>
        <w:spacing w:after="0" w:line="259" w:lineRule="auto"/>
        <w:ind w:left="0" w:firstLine="0"/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559"/>
      </w:tblGrid>
      <w:tr w:rsidR="002618C4" w:rsidRPr="00F07BD3" w14:paraId="63C69103" w14:textId="77777777" w:rsidTr="002618C4">
        <w:trPr>
          <w:trHeight w:val="794"/>
        </w:trPr>
        <w:tc>
          <w:tcPr>
            <w:tcW w:w="4248" w:type="dxa"/>
            <w:vAlign w:val="center"/>
          </w:tcPr>
          <w:p w14:paraId="511A14E8" w14:textId="77777777" w:rsidR="002618C4" w:rsidRPr="00F07BD3" w:rsidRDefault="002618C4" w:rsidP="00DB11C1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0A0F201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  <w:r w:rsidRPr="00F07BD3">
              <w:rPr>
                <w:rFonts w:cstheme="minorHAnsi"/>
              </w:rPr>
              <w:t xml:space="preserve">Sioned </w:t>
            </w:r>
            <w:proofErr w:type="spellStart"/>
            <w:r w:rsidRPr="00F07BD3">
              <w:rPr>
                <w:rFonts w:cstheme="minorHAnsi"/>
              </w:rPr>
              <w:t>Quirke</w:t>
            </w:r>
            <w:proofErr w:type="spellEnd"/>
          </w:p>
        </w:tc>
        <w:tc>
          <w:tcPr>
            <w:tcW w:w="1559" w:type="dxa"/>
            <w:vAlign w:val="center"/>
          </w:tcPr>
          <w:p w14:paraId="6970F584" w14:textId="41E58B9A" w:rsidR="002618C4" w:rsidRPr="00F07BD3" w:rsidRDefault="002618C4" w:rsidP="002618C4">
            <w:pPr>
              <w:jc w:val="center"/>
              <w:rPr>
                <w:rFonts w:cstheme="minorHAnsi"/>
              </w:rPr>
            </w:pPr>
            <w:r w:rsidRPr="00F07BD3">
              <w:rPr>
                <w:rFonts w:cstheme="minorHAnsi"/>
              </w:rPr>
              <w:t>Dr Ioan</w:t>
            </w:r>
          </w:p>
          <w:p w14:paraId="2D87AB30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  <w:r w:rsidRPr="00F07BD3">
              <w:rPr>
                <w:rFonts w:cstheme="minorHAnsi"/>
              </w:rPr>
              <w:t>Rees</w:t>
            </w:r>
          </w:p>
        </w:tc>
        <w:tc>
          <w:tcPr>
            <w:tcW w:w="1559" w:type="dxa"/>
            <w:vAlign w:val="center"/>
          </w:tcPr>
          <w:p w14:paraId="48BF08EF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  <w:proofErr w:type="spellStart"/>
            <w:r w:rsidRPr="00F07BD3">
              <w:rPr>
                <w:rFonts w:cstheme="minorHAnsi"/>
              </w:rPr>
              <w:t>Rae</w:t>
            </w:r>
            <w:proofErr w:type="spellEnd"/>
            <w:r w:rsidRPr="00F07BD3">
              <w:rPr>
                <w:rFonts w:cstheme="minorHAnsi"/>
              </w:rPr>
              <w:t xml:space="preserve"> </w:t>
            </w:r>
            <w:proofErr w:type="spellStart"/>
            <w:r w:rsidRPr="00F07BD3">
              <w:rPr>
                <w:rFonts w:cstheme="minorHAnsi"/>
              </w:rPr>
              <w:t>Carpenter</w:t>
            </w:r>
            <w:proofErr w:type="spellEnd"/>
          </w:p>
        </w:tc>
      </w:tr>
      <w:tr w:rsidR="002618C4" w:rsidRPr="00F07BD3" w14:paraId="30A8D486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53B61846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Dietegydd</w:t>
            </w:r>
          </w:p>
        </w:tc>
        <w:tc>
          <w:tcPr>
            <w:tcW w:w="1559" w:type="dxa"/>
            <w:vAlign w:val="center"/>
          </w:tcPr>
          <w:p w14:paraId="0BCE1CC2" w14:textId="1E297A46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D320475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E1EF5F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3FBD9B96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57EDD752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Hyfforddwr Personol</w:t>
            </w:r>
          </w:p>
        </w:tc>
        <w:tc>
          <w:tcPr>
            <w:tcW w:w="1559" w:type="dxa"/>
            <w:vAlign w:val="center"/>
          </w:tcPr>
          <w:p w14:paraId="5A6A4FEF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B897A49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4252307" w14:textId="3844956A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</w:tr>
      <w:tr w:rsidR="002618C4" w:rsidRPr="00F07BD3" w14:paraId="30805AFA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68068D60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Seicolegydd</w:t>
            </w:r>
          </w:p>
        </w:tc>
        <w:tc>
          <w:tcPr>
            <w:tcW w:w="1559" w:type="dxa"/>
            <w:vAlign w:val="center"/>
          </w:tcPr>
          <w:p w14:paraId="5E6A8B71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87459A6" w14:textId="3A24D003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62A008D9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512F65C1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472F031C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O’r De yn wreiddiol</w:t>
            </w:r>
          </w:p>
        </w:tc>
        <w:tc>
          <w:tcPr>
            <w:tcW w:w="1559" w:type="dxa"/>
            <w:vAlign w:val="center"/>
          </w:tcPr>
          <w:p w14:paraId="71971E4A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D71E3E9" w14:textId="314CC806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5413232" w14:textId="69A26C36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</w:tr>
      <w:tr w:rsidR="002618C4" w:rsidRPr="00F07BD3" w14:paraId="68E58433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225F82CB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Byw yn y Gogledd</w:t>
            </w:r>
          </w:p>
        </w:tc>
        <w:tc>
          <w:tcPr>
            <w:tcW w:w="1559" w:type="dxa"/>
            <w:vAlign w:val="center"/>
          </w:tcPr>
          <w:p w14:paraId="45296BE1" w14:textId="03F80DFA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11C712D" w14:textId="014613AE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1B2EAE68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6E807CEE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480D901D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Wedi cofrestru gyda’r HCPC</w:t>
            </w:r>
          </w:p>
        </w:tc>
        <w:tc>
          <w:tcPr>
            <w:tcW w:w="1559" w:type="dxa"/>
            <w:vAlign w:val="center"/>
          </w:tcPr>
          <w:p w14:paraId="4B5E7E7A" w14:textId="786DB70D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0326F547" w14:textId="24145A72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089C47F0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3A674301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5245B6E1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Rheoli gwasanaeth gordewdra</w:t>
            </w:r>
          </w:p>
        </w:tc>
        <w:tc>
          <w:tcPr>
            <w:tcW w:w="1559" w:type="dxa"/>
            <w:vAlign w:val="center"/>
          </w:tcPr>
          <w:p w14:paraId="5785AD2E" w14:textId="3BDE9C02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E519694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B0A6F93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301D36D8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268246B8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Yn siarad o brofiad</w:t>
            </w:r>
          </w:p>
        </w:tc>
        <w:tc>
          <w:tcPr>
            <w:tcW w:w="1559" w:type="dxa"/>
            <w:vAlign w:val="center"/>
          </w:tcPr>
          <w:p w14:paraId="6EDFD403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BD568C2" w14:textId="6613D556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6520A315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2083A46A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6BCDCA9E" w14:textId="77777777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Rôl: paratoi cynllun ffitrwydd</w:t>
            </w:r>
          </w:p>
        </w:tc>
        <w:tc>
          <w:tcPr>
            <w:tcW w:w="1559" w:type="dxa"/>
            <w:vAlign w:val="center"/>
          </w:tcPr>
          <w:p w14:paraId="50E2FA8C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EB29D1C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420341" w14:textId="21EC3191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</w:tr>
      <w:tr w:rsidR="002618C4" w:rsidRPr="00F07BD3" w14:paraId="3AF90AD3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75473B24" w14:textId="65FAA07E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Rôl: cynllunio beth i’w fwyta</w:t>
            </w:r>
          </w:p>
        </w:tc>
        <w:tc>
          <w:tcPr>
            <w:tcW w:w="1559" w:type="dxa"/>
            <w:vAlign w:val="center"/>
          </w:tcPr>
          <w:p w14:paraId="48B4BC9A" w14:textId="7D363BAC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8B448C5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7588BD4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  <w:tr w:rsidR="002618C4" w:rsidRPr="00F07BD3" w14:paraId="66937467" w14:textId="77777777" w:rsidTr="002618C4">
        <w:trPr>
          <w:trHeight w:val="586"/>
        </w:trPr>
        <w:tc>
          <w:tcPr>
            <w:tcW w:w="4248" w:type="dxa"/>
            <w:vAlign w:val="center"/>
          </w:tcPr>
          <w:p w14:paraId="7F210D13" w14:textId="2A03B89C" w:rsidR="002618C4" w:rsidRPr="00F07BD3" w:rsidRDefault="002618C4" w:rsidP="00DB11C1">
            <w:pPr>
              <w:rPr>
                <w:rFonts w:cstheme="minorHAnsi"/>
              </w:rPr>
            </w:pPr>
            <w:r w:rsidRPr="00F07BD3">
              <w:rPr>
                <w:rFonts w:cstheme="minorHAnsi"/>
              </w:rPr>
              <w:t>Rôl: Helpu i’ch cadw chi’n bositif</w:t>
            </w:r>
          </w:p>
        </w:tc>
        <w:tc>
          <w:tcPr>
            <w:tcW w:w="1559" w:type="dxa"/>
            <w:vAlign w:val="center"/>
          </w:tcPr>
          <w:p w14:paraId="31FF9C99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6275573" w14:textId="249C37F0" w:rsidR="002618C4" w:rsidRPr="00F07BD3" w:rsidRDefault="002618C4" w:rsidP="002618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1E05FBA4" w14:textId="77777777" w:rsidR="002618C4" w:rsidRPr="00F07BD3" w:rsidRDefault="002618C4" w:rsidP="002618C4">
            <w:pPr>
              <w:jc w:val="center"/>
              <w:rPr>
                <w:rFonts w:cstheme="minorHAnsi"/>
              </w:rPr>
            </w:pPr>
          </w:p>
        </w:tc>
      </w:tr>
    </w:tbl>
    <w:p w14:paraId="2B2F4FEE" w14:textId="5694C3F1" w:rsidR="002618C4" w:rsidRDefault="009B29A3" w:rsidP="002618C4">
      <w:pPr>
        <w:spacing w:after="0" w:line="259" w:lineRule="auto"/>
        <w:ind w:left="0" w:firstLine="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A5CE9" wp14:editId="4619F8AE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581650" cy="1704975"/>
                <wp:effectExtent l="0" t="0" r="19050" b="28575"/>
                <wp:wrapNone/>
                <wp:docPr id="4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04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47C5B" w14:textId="3CF000F5" w:rsidR="009B29A3" w:rsidRPr="009B29A3" w:rsidRDefault="009B29A3" w:rsidP="009B29A3">
                            <w:pPr>
                              <w:pStyle w:val="ParagraffRhestr"/>
                              <w:spacing w:after="0"/>
                              <w:ind w:left="357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Mae Sioned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Quirke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yn gweithio gyda chleifion sydd â BMI </w:t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indecs m</w:t>
                            </w:r>
                            <w:r>
                              <w:rPr>
                                <w:color w:val="000000" w:themeColor="text1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 y corff) uwch na 50, ac mae cwmni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Rae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Carpenter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yn cynnal 50 o ddosbarthiadau iechyd a ffitrwydd bob mis.</w:t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85A0600" w14:textId="39722025" w:rsidR="009B29A3" w:rsidRDefault="009B29A3" w:rsidP="009B29A3">
                            <w:pPr>
                              <w:pStyle w:val="ParagraffRhestr"/>
                              <w:spacing w:after="0"/>
                              <w:ind w:left="357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– Collodd Dr Ioan Rees 6 stôn yn 2008.</w:t>
                            </w:r>
                            <w:r w:rsidR="0024382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Mae wedi cwblhau 6 </w:t>
                            </w:r>
                            <w:proofErr w:type="spellStart"/>
                            <w:r w:rsidR="00243820"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>Ironman</w:t>
                            </w:r>
                            <w:proofErr w:type="spellEnd"/>
                            <w:r w:rsidR="0024382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1CC505CA" w14:textId="0915685C" w:rsidR="009B29A3" w:rsidRPr="00243820" w:rsidRDefault="009B29A3" w:rsidP="009B29A3">
                            <w:pPr>
                              <w:pStyle w:val="ParagraffRhestr"/>
                              <w:spacing w:after="0"/>
                              <w:ind w:left="357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B29A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243820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382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– Dros gyfnod o 9 mis wnaeth Dr Ioan Rees golli 6 stôn.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5CE9" id="Blwch Testun 4" o:spid="_x0000_s1026" style="position:absolute;margin-left:0;margin-top:14.15pt;width:439.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" fillcolor="#fbe4d5 [661]" strokeweight=".5pt">
                <v:textbox>
                  <w:txbxContent>
                    <w:p w14:paraId="28C47C5B" w14:textId="3CF000F5" w:rsidR="009B29A3" w:rsidRPr="009B29A3" w:rsidRDefault="009B29A3" w:rsidP="009B29A3">
                      <w:pPr>
                        <w:pStyle w:val="ParagraffRhestr"/>
                        <w:spacing w:after="0"/>
                        <w:ind w:left="357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cstheme="minorHAnsi"/>
                        </w:rPr>
                        <w:t xml:space="preserve"> – Mae Sioned </w:t>
                      </w:r>
                      <w:proofErr w:type="spellStart"/>
                      <w:r>
                        <w:rPr>
                          <w:rFonts w:cstheme="minorHAnsi"/>
                        </w:rPr>
                        <w:t>Quirke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yn gweithio gyda chleifion sydd â BMI </w:t>
                      </w:r>
                      <w:r w:rsidRPr="009B29A3">
                        <w:rPr>
                          <w:rFonts w:cstheme="minorHAnsi"/>
                          <w:color w:val="000000" w:themeColor="text1"/>
                        </w:rPr>
                        <w:t>(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indecs m</w:t>
                      </w:r>
                      <w:r>
                        <w:rPr>
                          <w:color w:val="000000" w:themeColor="text1"/>
                        </w:rPr>
                        <w:t>à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s y corff) uwch na 50, ac mae cwmni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Rae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Carpenter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yn cynnal 50 o ddosbarthiadau iechyd a ffitrwydd bob mis.</w:t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685A0600" w14:textId="39722025" w:rsidR="009B29A3" w:rsidRDefault="009B29A3" w:rsidP="009B29A3">
                      <w:pPr>
                        <w:pStyle w:val="ParagraffRhestr"/>
                        <w:spacing w:after="0"/>
                        <w:ind w:left="357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– Collodd Dr Ioan Rees 6 stôn yn 2008.</w:t>
                      </w:r>
                      <w:r w:rsidR="00243820">
                        <w:rPr>
                          <w:rFonts w:cstheme="minorHAnsi"/>
                          <w:color w:val="000000" w:themeColor="text1"/>
                        </w:rPr>
                        <w:t xml:space="preserve"> Mae wedi cwblhau 6 </w:t>
                      </w:r>
                      <w:proofErr w:type="spellStart"/>
                      <w:r w:rsidR="00243820">
                        <w:rPr>
                          <w:rFonts w:cstheme="minorHAnsi"/>
                          <w:i/>
                          <w:color w:val="000000" w:themeColor="text1"/>
                        </w:rPr>
                        <w:t>Ironman</w:t>
                      </w:r>
                      <w:proofErr w:type="spellEnd"/>
                      <w:r w:rsidR="0024382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1CC505CA" w14:textId="0915685C" w:rsidR="009B29A3" w:rsidRPr="00243820" w:rsidRDefault="009B29A3" w:rsidP="009B29A3">
                      <w:pPr>
                        <w:pStyle w:val="ParagraffRhestr"/>
                        <w:spacing w:after="0"/>
                        <w:ind w:left="357"/>
                        <w:rPr>
                          <w:rFonts w:cstheme="minorHAnsi"/>
                          <w:color w:val="000000" w:themeColor="text1"/>
                        </w:rPr>
                      </w:pPr>
                      <w:r w:rsidRPr="009B29A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="00243820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43820">
                        <w:rPr>
                          <w:rFonts w:cstheme="minorHAnsi"/>
                          <w:color w:val="000000" w:themeColor="text1"/>
                        </w:rPr>
                        <w:t xml:space="preserve">– Dros gyfnod o 9 mis wnaeth Dr Ioan Rees golli 6 stôn.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C4828" w14:textId="50D1DD88" w:rsidR="009B29A3" w:rsidRDefault="009B29A3" w:rsidP="002618C4">
      <w:pPr>
        <w:spacing w:after="0" w:line="259" w:lineRule="auto"/>
        <w:ind w:left="0" w:firstLine="0"/>
      </w:pPr>
    </w:p>
    <w:p w14:paraId="7C1BC754" w14:textId="36B19B04" w:rsidR="00F021C7" w:rsidRDefault="00F021C7" w:rsidP="00C44AA6">
      <w:pPr>
        <w:spacing w:after="0" w:line="259" w:lineRule="auto"/>
      </w:pPr>
    </w:p>
    <w:p w14:paraId="47B4A492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21FAFA50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1DC82390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0B14925C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32A59D0C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46F674F8" w14:textId="217A4DD5" w:rsidR="009B29A3" w:rsidRDefault="009B29A3" w:rsidP="009B29A3">
      <w:pPr>
        <w:pStyle w:val="ParagraffRhestr"/>
        <w:spacing w:after="0" w:line="259" w:lineRule="auto"/>
        <w:ind w:left="370" w:firstLine="0"/>
      </w:pPr>
    </w:p>
    <w:p w14:paraId="6C08B29A" w14:textId="24B8B010" w:rsidR="009B29A3" w:rsidRDefault="009B29A3" w:rsidP="009B29A3">
      <w:pPr>
        <w:pStyle w:val="ParagraffRhestr"/>
        <w:spacing w:after="0" w:line="259" w:lineRule="auto"/>
        <w:ind w:left="370" w:firstLine="0"/>
      </w:pPr>
    </w:p>
    <w:p w14:paraId="5C4721DD" w14:textId="2FEB0323" w:rsidR="009B29A3" w:rsidRDefault="009B29A3" w:rsidP="009B29A3">
      <w:pPr>
        <w:pStyle w:val="ParagraffRhestr"/>
        <w:spacing w:after="0" w:line="259" w:lineRule="auto"/>
        <w:ind w:left="370" w:firstLine="0"/>
      </w:pPr>
    </w:p>
    <w:p w14:paraId="65E4261C" w14:textId="7C96FC8D" w:rsidR="009B29A3" w:rsidRDefault="009B29A3" w:rsidP="009B29A3">
      <w:pPr>
        <w:pStyle w:val="ParagraffRhestr"/>
        <w:spacing w:after="0" w:line="259" w:lineRule="auto"/>
        <w:ind w:left="370" w:firstLine="0"/>
      </w:pPr>
    </w:p>
    <w:p w14:paraId="47639B24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1E96FD26" w14:textId="77777777" w:rsidR="009B29A3" w:rsidRPr="009B29A3" w:rsidRDefault="009B29A3" w:rsidP="009B29A3">
      <w:pPr>
        <w:pStyle w:val="ParagraffRhestr"/>
        <w:spacing w:after="0" w:line="259" w:lineRule="auto"/>
        <w:ind w:left="370" w:firstLine="0"/>
      </w:pPr>
    </w:p>
    <w:p w14:paraId="1A90900E" w14:textId="68BE6BBB" w:rsidR="00FE4857" w:rsidRPr="00FE4857" w:rsidRDefault="00243820" w:rsidP="00FE4857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Ymarfer Iaith – cymharu bwydydd</w:t>
      </w:r>
    </w:p>
    <w:p w14:paraId="1B62F9B4" w14:textId="7C2B6D42" w:rsidR="00F021C7" w:rsidRDefault="00243820" w:rsidP="00686ECF">
      <w:pPr>
        <w:spacing w:after="120" w:line="259" w:lineRule="auto"/>
        <w:ind w:left="11" w:hanging="11"/>
      </w:pPr>
      <w:r>
        <w:t>Ewch dros yr enghraifft a ddangosir ar ddechrau’r ymarfer a gofyn i bawb ailadrodd y brawddegau a roddir:</w:t>
      </w:r>
    </w:p>
    <w:p w14:paraId="139AA5C8" w14:textId="77777777" w:rsidR="00243820" w:rsidRPr="00F60A0B" w:rsidRDefault="00243820" w:rsidP="00243820">
      <w:pPr>
        <w:spacing w:after="0"/>
        <w:ind w:left="360"/>
      </w:pPr>
      <w:r w:rsidRPr="00F60A0B">
        <w:t xml:space="preserve">Y </w:t>
      </w:r>
      <w:proofErr w:type="spellStart"/>
      <w:r w:rsidRPr="00F60A0B">
        <w:t>Bagel</w:t>
      </w:r>
      <w:proofErr w:type="spellEnd"/>
      <w:r w:rsidRPr="00F60A0B">
        <w:t xml:space="preserve"> sydd â’r mwyaf o galorïau.</w:t>
      </w:r>
    </w:p>
    <w:p w14:paraId="2ED69FC1" w14:textId="77777777" w:rsidR="00243820" w:rsidRDefault="00243820" w:rsidP="00243820">
      <w:pPr>
        <w:spacing w:after="0"/>
        <w:ind w:firstLine="360"/>
      </w:pPr>
      <w:r w:rsidRPr="00F60A0B">
        <w:t>Bara cyflawn sydd â’r lleiaf o galorïau.</w:t>
      </w:r>
    </w:p>
    <w:p w14:paraId="7ABB8E7E" w14:textId="77777777" w:rsidR="00243820" w:rsidRPr="00F60A0B" w:rsidRDefault="00243820" w:rsidP="00686ECF">
      <w:pPr>
        <w:spacing w:after="120" w:line="264" w:lineRule="auto"/>
        <w:ind w:left="11" w:firstLine="357"/>
      </w:pPr>
      <w:r w:rsidRPr="00F60A0B">
        <w:t>Mae gan fara garlleg fwy o galorïau na bara gwyn plaen.</w:t>
      </w:r>
    </w:p>
    <w:p w14:paraId="290B81D3" w14:textId="7276AB1A" w:rsidR="00243820" w:rsidRDefault="002C5EBF" w:rsidP="00686ECF">
      <w:pPr>
        <w:spacing w:after="120" w:line="259" w:lineRule="auto"/>
        <w:ind w:left="11" w:hanging="11"/>
      </w:pPr>
      <w:r>
        <w:t xml:space="preserve">Yna tynnwch sylw at y rhestr </w:t>
      </w:r>
      <w:r w:rsidR="00243820">
        <w:t xml:space="preserve">o fwydydd yng nghwestiwn 1 a gofyn i bawb yn ei dro ddweud eu barn ynghylch “Pa un sydd â’r mwyaf o galorïau?”, “Pa un sydd â’r lleiaf o galorïau?” ac o’r ddau sy’n weddill, pa un sydd â mwy o galorïau na’r llall. </w:t>
      </w:r>
      <w:r w:rsidR="00A97423">
        <w:t xml:space="preserve">Wedi sicrhau bod pawb yn deall gofynion y dasg a pha batrymau iaith i’w defnyddio, rhowch y dosbarth ar waith mewn parau neu grwpiau bychain i fynd trwy’r rhestri a’u gosod yn eu trefn. </w:t>
      </w:r>
    </w:p>
    <w:p w14:paraId="33CF7E3D" w14:textId="628D0539" w:rsidR="00A97423" w:rsidRDefault="00A97423" w:rsidP="00686ECF">
      <w:pPr>
        <w:spacing w:after="120" w:line="259" w:lineRule="auto"/>
        <w:ind w:left="11" w:hanging="11"/>
      </w:pPr>
      <w:r>
        <w:t>Wedi</w:t>
      </w:r>
      <w:r w:rsidR="002C5EBF">
        <w:t xml:space="preserve"> iddynt gael cyfle i fynd trwy b</w:t>
      </w:r>
      <w:bookmarkStart w:id="0" w:name="_GoBack"/>
      <w:bookmarkEnd w:id="0"/>
      <w:r>
        <w:t xml:space="preserve">ob rhestr, dewch â phawb yn ôl at ei gilydd i gymharu atebion ac i gael gwybod yr atebion cywir (yn ôl ymchwil desg staff y Ganolfan Dysgu Cymraeg Genedlaethol!). </w:t>
      </w:r>
      <w:proofErr w:type="spellStart"/>
      <w:r>
        <w:t>Gallant</w:t>
      </w:r>
      <w:proofErr w:type="spellEnd"/>
      <w:r>
        <w:t xml:space="preserve"> gyflwyno’u hatebion trwy ddweud:</w:t>
      </w:r>
    </w:p>
    <w:p w14:paraId="468A61F3" w14:textId="148FE4D9" w:rsidR="00A97423" w:rsidRDefault="00A97423" w:rsidP="00A97423">
      <w:pPr>
        <w:spacing w:after="0" w:line="259" w:lineRule="auto"/>
      </w:pPr>
      <w:r>
        <w:t>“Dyn ni’n meddwl mai/taw _____ sydd â’r mwyaf/lleiaf o galorïau”; a</w:t>
      </w:r>
    </w:p>
    <w:p w14:paraId="353B6FD1" w14:textId="19D85E82" w:rsidR="00A97423" w:rsidRDefault="00A97423" w:rsidP="00A97423">
      <w:pPr>
        <w:spacing w:after="0" w:line="259" w:lineRule="auto"/>
      </w:pPr>
      <w:r>
        <w:t>“Dyn ni’n meddwl bod gan  ______ fwy o galorïau na(g) ________”.</w:t>
      </w:r>
    </w:p>
    <w:p w14:paraId="4EAF0F33" w14:textId="34D75D06" w:rsidR="00A97423" w:rsidRDefault="00A97423" w:rsidP="00A97423">
      <w:pPr>
        <w:spacing w:after="0" w:line="259" w:lineRule="auto"/>
      </w:pPr>
    </w:p>
    <w:p w14:paraId="45189190" w14:textId="1A1F570D" w:rsidR="00A97423" w:rsidRDefault="00A97423" w:rsidP="00A97423">
      <w:pPr>
        <w:spacing w:after="0" w:line="259" w:lineRule="auto"/>
      </w:pPr>
      <w:r>
        <w:t>Dyma’r atebion cywir (er y gall yr union gyfrif amrywio ar gyfer yr un mathau o fwyd, wrth gwrs):</w:t>
      </w:r>
    </w:p>
    <w:p w14:paraId="3F5B49E4" w14:textId="2C2E8433" w:rsidR="00A97423" w:rsidRDefault="00A97423" w:rsidP="00A97423">
      <w:pPr>
        <w:spacing w:after="0" w:line="259" w:lineRule="auto"/>
      </w:pPr>
    </w:p>
    <w:p w14:paraId="2BCBF106" w14:textId="366E126C" w:rsidR="00FE119E" w:rsidRDefault="00FE119E" w:rsidP="00A97423">
      <w:pPr>
        <w:pStyle w:val="ParagraffRhestr"/>
        <w:numPr>
          <w:ilvl w:val="0"/>
          <w:numId w:val="10"/>
        </w:numPr>
        <w:spacing w:after="160" w:line="259" w:lineRule="auto"/>
        <w:ind w:left="357" w:hanging="357"/>
      </w:pPr>
      <w:r>
        <w:t>B</w:t>
      </w:r>
      <w:r w:rsidR="00A97423" w:rsidRPr="00F60A0B">
        <w:t>anana</w:t>
      </w:r>
      <w:r>
        <w:tab/>
        <w:t>95 calori</w:t>
      </w:r>
    </w:p>
    <w:p w14:paraId="68484540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G</w:t>
      </w:r>
      <w:r w:rsidRPr="00F60A0B">
        <w:t>rawnwin</w:t>
      </w:r>
      <w:r>
        <w:t xml:space="preserve"> </w:t>
      </w:r>
      <w:r>
        <w:tab/>
        <w:t>60</w:t>
      </w:r>
    </w:p>
    <w:p w14:paraId="4C918E14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lastRenderedPageBreak/>
        <w:t>A</w:t>
      </w:r>
      <w:r w:rsidR="00A97423" w:rsidRPr="00F60A0B">
        <w:t>fal</w:t>
      </w:r>
      <w:r>
        <w:tab/>
      </w:r>
      <w:r>
        <w:tab/>
        <w:t>47</w:t>
      </w:r>
    </w:p>
    <w:p w14:paraId="01BD17C9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M</w:t>
      </w:r>
      <w:r w:rsidR="00A97423" w:rsidRPr="00F60A0B">
        <w:t>efus</w:t>
      </w:r>
      <w:r>
        <w:tab/>
        <w:t>27</w:t>
      </w:r>
      <w:r w:rsidR="00A97423" w:rsidRPr="00F60A0B">
        <w:t xml:space="preserve"> </w:t>
      </w:r>
    </w:p>
    <w:p w14:paraId="6325655E" w14:textId="5BA55FB1" w:rsidR="00A97423" w:rsidRDefault="00FE119E" w:rsidP="00FE119E">
      <w:pPr>
        <w:pStyle w:val="ParagraffRhestr"/>
        <w:spacing w:after="160" w:line="259" w:lineRule="auto"/>
        <w:ind w:left="357" w:firstLine="0"/>
      </w:pPr>
      <w:r>
        <w:t xml:space="preserve">(tua 100g </w:t>
      </w:r>
      <w:r w:rsidR="00A97423" w:rsidRPr="00F60A0B">
        <w:t>o bob un)</w:t>
      </w:r>
    </w:p>
    <w:p w14:paraId="72550382" w14:textId="77777777" w:rsidR="00FE119E" w:rsidRPr="00F60A0B" w:rsidRDefault="00FE119E" w:rsidP="00FE119E">
      <w:pPr>
        <w:pStyle w:val="ParagraffRhestr"/>
        <w:spacing w:after="160" w:line="259" w:lineRule="auto"/>
        <w:ind w:left="357" w:firstLine="0"/>
      </w:pPr>
    </w:p>
    <w:p w14:paraId="6B2CAB51" w14:textId="2BB543AE" w:rsidR="00FE119E" w:rsidRDefault="00FE119E" w:rsidP="00A97423">
      <w:pPr>
        <w:pStyle w:val="ParagraffRhestr"/>
        <w:numPr>
          <w:ilvl w:val="0"/>
          <w:numId w:val="10"/>
        </w:numPr>
        <w:spacing w:after="160" w:line="259" w:lineRule="auto"/>
        <w:ind w:left="357" w:hanging="357"/>
      </w:pPr>
      <w:proofErr w:type="spellStart"/>
      <w:r w:rsidRPr="00F60A0B">
        <w:t>Mars</w:t>
      </w:r>
      <w:proofErr w:type="spellEnd"/>
      <w:r w:rsidRPr="00F60A0B">
        <w:t xml:space="preserve"> (54g)</w:t>
      </w:r>
      <w:r>
        <w:tab/>
      </w:r>
      <w:r>
        <w:tab/>
        <w:t>242</w:t>
      </w:r>
    </w:p>
    <w:p w14:paraId="623C89BE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Pecyn o greision</w:t>
      </w:r>
      <w:r>
        <w:tab/>
        <w:t>180</w:t>
      </w:r>
    </w:p>
    <w:p w14:paraId="5086B74A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 xml:space="preserve">= </w:t>
      </w:r>
      <w:proofErr w:type="spellStart"/>
      <w:r w:rsidR="00A97423" w:rsidRPr="00F60A0B">
        <w:t>Flake</w:t>
      </w:r>
      <w:proofErr w:type="spellEnd"/>
      <w:r w:rsidR="00A97423" w:rsidRPr="00F60A0B">
        <w:t xml:space="preserve"> siocled</w:t>
      </w:r>
      <w:r w:rsidRPr="00FE119E">
        <w:t xml:space="preserve"> </w:t>
      </w:r>
      <w:r>
        <w:tab/>
        <w:t>180</w:t>
      </w:r>
    </w:p>
    <w:p w14:paraId="441AA7CC" w14:textId="03BDAF36" w:rsidR="00A97423" w:rsidRPr="00F60A0B" w:rsidRDefault="00FE119E" w:rsidP="00FE119E">
      <w:pPr>
        <w:pStyle w:val="ParagraffRhestr"/>
        <w:spacing w:after="160" w:line="259" w:lineRule="auto"/>
        <w:ind w:left="357" w:firstLine="0"/>
      </w:pPr>
      <w:proofErr w:type="spellStart"/>
      <w:r w:rsidRPr="00F60A0B">
        <w:t>Kit</w:t>
      </w:r>
      <w:proofErr w:type="spellEnd"/>
      <w:r w:rsidRPr="00F60A0B">
        <w:t xml:space="preserve"> </w:t>
      </w:r>
      <w:proofErr w:type="spellStart"/>
      <w:r w:rsidRPr="00F60A0B">
        <w:t>Kat</w:t>
      </w:r>
      <w:proofErr w:type="spellEnd"/>
      <w:r w:rsidRPr="00F60A0B">
        <w:t xml:space="preserve"> (2 fys)</w:t>
      </w:r>
      <w:r>
        <w:tab/>
        <w:t>106</w:t>
      </w:r>
    </w:p>
    <w:p w14:paraId="15543433" w14:textId="77777777" w:rsidR="00FE119E" w:rsidRDefault="00FE119E" w:rsidP="00FE119E">
      <w:pPr>
        <w:pStyle w:val="ParagraffRhestr"/>
        <w:spacing w:after="160" w:line="259" w:lineRule="auto"/>
        <w:ind w:left="357" w:firstLine="0"/>
      </w:pPr>
    </w:p>
    <w:p w14:paraId="5BEB9C77" w14:textId="77777777" w:rsidR="00FE119E" w:rsidRDefault="00FE119E" w:rsidP="00A97423">
      <w:pPr>
        <w:pStyle w:val="ParagraffRhestr"/>
        <w:numPr>
          <w:ilvl w:val="0"/>
          <w:numId w:val="10"/>
        </w:numPr>
        <w:spacing w:after="160" w:line="259" w:lineRule="auto"/>
        <w:ind w:left="357" w:hanging="357"/>
      </w:pPr>
      <w:r>
        <w:t>P</w:t>
      </w:r>
      <w:r w:rsidRPr="00F60A0B">
        <w:t xml:space="preserve">eint o </w:t>
      </w:r>
      <w:proofErr w:type="spellStart"/>
      <w:r w:rsidRPr="00F60A0B">
        <w:t>lager</w:t>
      </w:r>
      <w:proofErr w:type="spellEnd"/>
      <w:r>
        <w:tab/>
        <w:t>180</w:t>
      </w:r>
    </w:p>
    <w:p w14:paraId="41D60955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 w:rsidRPr="00F60A0B">
        <w:rPr>
          <w:i/>
        </w:rPr>
        <w:t xml:space="preserve">Coca-Cola </w:t>
      </w:r>
      <w:r w:rsidRPr="00F60A0B">
        <w:t>(330ml)</w:t>
      </w:r>
      <w:r>
        <w:tab/>
        <w:t>142</w:t>
      </w:r>
    </w:p>
    <w:p w14:paraId="4AA8D341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G</w:t>
      </w:r>
      <w:r w:rsidRPr="00F60A0B">
        <w:t xml:space="preserve">wydraid o win </w:t>
      </w:r>
      <w:r>
        <w:tab/>
        <w:t>126</w:t>
      </w:r>
    </w:p>
    <w:p w14:paraId="287EF791" w14:textId="05E41BB6" w:rsidR="00A97423" w:rsidRPr="00F60A0B" w:rsidRDefault="00FE119E" w:rsidP="00FE119E">
      <w:pPr>
        <w:pStyle w:val="ParagraffRhestr"/>
        <w:spacing w:after="160" w:line="259" w:lineRule="auto"/>
        <w:ind w:left="357" w:firstLine="0"/>
      </w:pPr>
      <w:r>
        <w:t>S</w:t>
      </w:r>
      <w:r w:rsidR="00A97423" w:rsidRPr="00F60A0B">
        <w:t xml:space="preserve">udd oren </w:t>
      </w:r>
      <w:r>
        <w:t>(200ml)</w:t>
      </w:r>
      <w:r>
        <w:tab/>
        <w:t>94</w:t>
      </w:r>
    </w:p>
    <w:p w14:paraId="1B1F434E" w14:textId="6563BC02" w:rsidR="00FE119E" w:rsidRDefault="00A97423" w:rsidP="00A97423">
      <w:pPr>
        <w:ind w:left="357" w:hanging="357"/>
      </w:pPr>
      <w:r w:rsidRPr="00F60A0B">
        <w:t xml:space="preserve">ch. </w:t>
      </w:r>
      <w:r w:rsidRPr="00F60A0B">
        <w:tab/>
      </w:r>
      <w:r w:rsidR="00FE119E" w:rsidRPr="00F60A0B">
        <w:t>Pizza 12”</w:t>
      </w:r>
      <w:r w:rsidR="00FE119E">
        <w:tab/>
      </w:r>
      <w:r w:rsidR="00FE119E">
        <w:tab/>
      </w:r>
      <w:r w:rsidR="00FE119E">
        <w:tab/>
      </w:r>
      <w:r w:rsidR="00FE119E">
        <w:tab/>
        <w:t>1,600</w:t>
      </w:r>
    </w:p>
    <w:p w14:paraId="1A1A6A26" w14:textId="3E30835A" w:rsidR="00FE119E" w:rsidRDefault="00FE119E" w:rsidP="00FE119E">
      <w:pPr>
        <w:ind w:left="357" w:firstLine="0"/>
      </w:pPr>
      <w:r w:rsidRPr="00F60A0B">
        <w:rPr>
          <w:i/>
        </w:rPr>
        <w:t xml:space="preserve">Big </w:t>
      </w:r>
      <w:proofErr w:type="spellStart"/>
      <w:r w:rsidRPr="00F60A0B">
        <w:rPr>
          <w:i/>
        </w:rPr>
        <w:t>Mac</w:t>
      </w:r>
      <w:proofErr w:type="spellEnd"/>
      <w:r w:rsidRPr="00F60A0B">
        <w:t xml:space="preserve"> gyda sglodion a </w:t>
      </w:r>
      <w:proofErr w:type="spellStart"/>
      <w:r w:rsidRPr="00F60A0B">
        <w:t>cola</w:t>
      </w:r>
      <w:proofErr w:type="spellEnd"/>
      <w:r w:rsidRPr="00F60A0B">
        <w:t xml:space="preserve"> </w:t>
      </w:r>
      <w:r>
        <w:tab/>
        <w:t>1,015</w:t>
      </w:r>
    </w:p>
    <w:p w14:paraId="0457EBCB" w14:textId="02E9EDDB" w:rsidR="00FE119E" w:rsidRDefault="00A97423" w:rsidP="00FE119E">
      <w:pPr>
        <w:ind w:left="357" w:firstLine="0"/>
      </w:pPr>
      <w:r w:rsidRPr="00F60A0B">
        <w:t>Pysgodyn a sglodion</w:t>
      </w:r>
      <w:r w:rsidR="00FE119E">
        <w:t xml:space="preserve"> </w:t>
      </w:r>
      <w:r w:rsidR="00FE119E">
        <w:tab/>
      </w:r>
      <w:r w:rsidR="00FE119E">
        <w:tab/>
        <w:t>1,000</w:t>
      </w:r>
    </w:p>
    <w:p w14:paraId="6754C7E9" w14:textId="6356A0BB" w:rsidR="00A97423" w:rsidRDefault="00A97423" w:rsidP="00FE119E">
      <w:pPr>
        <w:ind w:left="357" w:firstLine="0"/>
      </w:pPr>
      <w:r w:rsidRPr="00F60A0B">
        <w:t xml:space="preserve">Cyw Iâr </w:t>
      </w:r>
      <w:proofErr w:type="spellStart"/>
      <w:r w:rsidRPr="00F60A0B">
        <w:t>Tikka</w:t>
      </w:r>
      <w:proofErr w:type="spellEnd"/>
      <w:r w:rsidRPr="00F60A0B">
        <w:t xml:space="preserve"> </w:t>
      </w:r>
      <w:proofErr w:type="spellStart"/>
      <w:r w:rsidRPr="00F60A0B">
        <w:t>Masala</w:t>
      </w:r>
      <w:proofErr w:type="spellEnd"/>
      <w:r w:rsidRPr="00F60A0B">
        <w:t xml:space="preserve"> gyda rei</w:t>
      </w:r>
      <w:r>
        <w:t xml:space="preserve">s </w:t>
      </w:r>
      <w:proofErr w:type="spellStart"/>
      <w:r>
        <w:t>pilau</w:t>
      </w:r>
      <w:proofErr w:type="spellEnd"/>
      <w:r w:rsidR="00FE119E">
        <w:tab/>
        <w:t>960</w:t>
      </w:r>
    </w:p>
    <w:p w14:paraId="0D610C4B" w14:textId="77777777" w:rsidR="00FE119E" w:rsidRPr="00F60A0B" w:rsidRDefault="00FE119E" w:rsidP="00FE119E">
      <w:pPr>
        <w:ind w:left="357" w:firstLine="0"/>
      </w:pPr>
    </w:p>
    <w:p w14:paraId="2E447256" w14:textId="1A5251F6" w:rsidR="00FE119E" w:rsidRDefault="00FE119E" w:rsidP="00A97423">
      <w:pPr>
        <w:pStyle w:val="ParagraffRhestr"/>
        <w:numPr>
          <w:ilvl w:val="0"/>
          <w:numId w:val="10"/>
        </w:numPr>
        <w:spacing w:after="160" w:line="259" w:lineRule="auto"/>
        <w:ind w:left="357" w:hanging="357"/>
      </w:pPr>
      <w:r>
        <w:t>B</w:t>
      </w:r>
      <w:r w:rsidRPr="00F60A0B">
        <w:t>recwast llawn</w:t>
      </w:r>
      <w:r>
        <w:tab/>
      </w:r>
      <w:r>
        <w:tab/>
      </w:r>
      <w:r>
        <w:tab/>
        <w:t>907</w:t>
      </w:r>
    </w:p>
    <w:p w14:paraId="6C4393D0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D</w:t>
      </w:r>
      <w:r w:rsidRPr="00F60A0B">
        <w:t xml:space="preserve">au </w:t>
      </w:r>
      <w:proofErr w:type="spellStart"/>
      <w:r>
        <w:rPr>
          <w:rFonts w:cstheme="minorHAnsi"/>
        </w:rPr>
        <w:t>ŵ</w:t>
      </w:r>
      <w:r w:rsidRPr="00F60A0B">
        <w:t>y</w:t>
      </w:r>
      <w:proofErr w:type="spellEnd"/>
      <w:r w:rsidRPr="00F60A0B">
        <w:t xml:space="preserve"> wedi’u sgramblo ar dost</w:t>
      </w:r>
      <w:r>
        <w:tab/>
        <w:t>362</w:t>
      </w:r>
    </w:p>
    <w:p w14:paraId="4D75CF2A" w14:textId="77777777" w:rsidR="00FE119E" w:rsidRDefault="00FE119E" w:rsidP="00FE119E">
      <w:pPr>
        <w:pStyle w:val="ParagraffRhestr"/>
        <w:spacing w:after="160" w:line="259" w:lineRule="auto"/>
        <w:ind w:left="357" w:firstLine="0"/>
      </w:pPr>
      <w:r>
        <w:t>Ffa po</w:t>
      </w:r>
      <w:r w:rsidR="00A97423" w:rsidRPr="00F60A0B">
        <w:t>b ar dost</w:t>
      </w:r>
      <w:r>
        <w:tab/>
      </w:r>
      <w:r>
        <w:tab/>
      </w:r>
      <w:r>
        <w:tab/>
        <w:t>291</w:t>
      </w:r>
    </w:p>
    <w:p w14:paraId="47CFCE65" w14:textId="73C7F82A" w:rsidR="00A97423" w:rsidRDefault="00FE119E" w:rsidP="00FE119E">
      <w:pPr>
        <w:pStyle w:val="ParagraffRhestr"/>
        <w:spacing w:after="160" w:line="259" w:lineRule="auto"/>
        <w:ind w:left="357" w:firstLine="0"/>
      </w:pPr>
      <w:r>
        <w:t>Brechdan gaws</w:t>
      </w:r>
      <w:r>
        <w:tab/>
      </w:r>
      <w:r>
        <w:tab/>
      </w:r>
      <w:r>
        <w:tab/>
        <w:t>250</w:t>
      </w:r>
    </w:p>
    <w:p w14:paraId="598845B6" w14:textId="77777777" w:rsidR="00FE119E" w:rsidRPr="00F60A0B" w:rsidRDefault="00FE119E" w:rsidP="00FE119E">
      <w:pPr>
        <w:pStyle w:val="ParagraffRhestr"/>
        <w:spacing w:after="160" w:line="259" w:lineRule="auto"/>
        <w:ind w:left="357" w:firstLine="0"/>
      </w:pPr>
    </w:p>
    <w:p w14:paraId="637D5E40" w14:textId="77777777" w:rsidR="00FE119E" w:rsidRDefault="00A97423" w:rsidP="00A97423">
      <w:pPr>
        <w:ind w:left="357" w:hanging="357"/>
      </w:pPr>
      <w:proofErr w:type="spellStart"/>
      <w:r w:rsidRPr="00F60A0B">
        <w:t>dd</w:t>
      </w:r>
      <w:proofErr w:type="spellEnd"/>
      <w:r w:rsidRPr="00F60A0B">
        <w:t xml:space="preserve">. </w:t>
      </w:r>
      <w:r w:rsidRPr="00F60A0B">
        <w:tab/>
      </w:r>
      <w:r w:rsidR="00FE119E">
        <w:t>M</w:t>
      </w:r>
      <w:r w:rsidR="00FE119E" w:rsidRPr="00F60A0B">
        <w:t>yffin â darnau</w:t>
      </w:r>
      <w:r w:rsidR="00FE119E">
        <w:t xml:space="preserve"> siocled</w:t>
      </w:r>
      <w:r w:rsidR="00FE119E" w:rsidRPr="00F60A0B">
        <w:t xml:space="preserve"> </w:t>
      </w:r>
      <w:r w:rsidR="00FE119E">
        <w:tab/>
        <w:t>401</w:t>
      </w:r>
    </w:p>
    <w:p w14:paraId="6F1FD496" w14:textId="77777777" w:rsidR="00FE119E" w:rsidRDefault="00FE119E" w:rsidP="00FE119E">
      <w:pPr>
        <w:ind w:left="357" w:firstLine="0"/>
      </w:pPr>
      <w:proofErr w:type="spellStart"/>
      <w:r>
        <w:t>Croissant</w:t>
      </w:r>
      <w:proofErr w:type="spellEnd"/>
      <w:r w:rsidRPr="00F60A0B">
        <w:t xml:space="preserve"> </w:t>
      </w:r>
      <w:r>
        <w:tab/>
      </w:r>
      <w:r>
        <w:tab/>
      </w:r>
      <w:r>
        <w:tab/>
        <w:t>285</w:t>
      </w:r>
    </w:p>
    <w:p w14:paraId="6B097ED1" w14:textId="77777777" w:rsidR="00FE119E" w:rsidRDefault="00A97423" w:rsidP="00FE119E">
      <w:pPr>
        <w:ind w:left="357" w:firstLine="0"/>
      </w:pPr>
      <w:r w:rsidRPr="00F60A0B">
        <w:t>Myffin llus</w:t>
      </w:r>
      <w:r w:rsidR="00FE119E">
        <w:tab/>
      </w:r>
      <w:r w:rsidR="00FE119E">
        <w:tab/>
      </w:r>
      <w:r w:rsidR="00FE119E">
        <w:tab/>
        <w:t>266</w:t>
      </w:r>
    </w:p>
    <w:p w14:paraId="1AF55CF4" w14:textId="249F7032" w:rsidR="00A97423" w:rsidRDefault="00FE119E" w:rsidP="00FE119E">
      <w:pPr>
        <w:ind w:left="357" w:firstLine="0"/>
      </w:pPr>
      <w:r>
        <w:t>Toesen jam</w:t>
      </w:r>
      <w:r>
        <w:tab/>
      </w:r>
      <w:r>
        <w:tab/>
      </w:r>
      <w:r>
        <w:tab/>
      </w:r>
      <w:r w:rsidR="009E5224">
        <w:t>256</w:t>
      </w:r>
    </w:p>
    <w:p w14:paraId="139FEE02" w14:textId="77777777" w:rsidR="009E5224" w:rsidRPr="00F60A0B" w:rsidRDefault="009E5224" w:rsidP="00FE119E">
      <w:pPr>
        <w:ind w:left="357" w:firstLine="0"/>
      </w:pPr>
    </w:p>
    <w:p w14:paraId="5BED6705" w14:textId="2DF297F0" w:rsidR="009E5224" w:rsidRDefault="009E5224" w:rsidP="00A97423">
      <w:pPr>
        <w:pStyle w:val="ParagraffRhestr"/>
        <w:numPr>
          <w:ilvl w:val="0"/>
          <w:numId w:val="10"/>
        </w:numPr>
        <w:spacing w:after="0" w:line="259" w:lineRule="auto"/>
        <w:ind w:left="357" w:hanging="357"/>
      </w:pPr>
      <w:r>
        <w:t>C</w:t>
      </w:r>
      <w:r w:rsidRPr="00F60A0B">
        <w:t>inio dydd Sul llawn</w:t>
      </w:r>
      <w:r>
        <w:tab/>
      </w:r>
      <w:r>
        <w:tab/>
      </w:r>
      <w:r>
        <w:tab/>
        <w:t>850</w:t>
      </w:r>
    </w:p>
    <w:p w14:paraId="0C6CABA3" w14:textId="4EBB8AC2" w:rsidR="009E5224" w:rsidRDefault="009E5224" w:rsidP="009E5224">
      <w:pPr>
        <w:pStyle w:val="ParagraffRhestr"/>
        <w:spacing w:after="0" w:line="259" w:lineRule="auto"/>
        <w:ind w:left="357" w:firstLine="0"/>
      </w:pPr>
      <w:r w:rsidRPr="00F60A0B">
        <w:t xml:space="preserve">Sbageti </w:t>
      </w:r>
      <w:proofErr w:type="spellStart"/>
      <w:r w:rsidRPr="00F60A0B">
        <w:t>Bolognese</w:t>
      </w:r>
      <w:proofErr w:type="spellEnd"/>
      <w:r w:rsidRPr="00F60A0B">
        <w:t xml:space="preserve"> </w:t>
      </w:r>
      <w:r>
        <w:tab/>
      </w:r>
      <w:r>
        <w:tab/>
      </w:r>
      <w:r>
        <w:tab/>
        <w:t>413</w:t>
      </w:r>
    </w:p>
    <w:p w14:paraId="2CBB8920" w14:textId="553BD903" w:rsidR="009E5224" w:rsidRDefault="009E5224" w:rsidP="009E5224">
      <w:pPr>
        <w:pStyle w:val="ParagraffRhestr"/>
        <w:spacing w:after="0" w:line="259" w:lineRule="auto"/>
        <w:ind w:left="357" w:firstLine="0"/>
      </w:pPr>
      <w:r w:rsidRPr="00F60A0B">
        <w:t xml:space="preserve">Taten bob gyda tiwna a ffa </w:t>
      </w:r>
      <w:proofErr w:type="spellStart"/>
      <w:r w:rsidRPr="00F60A0B">
        <w:t>cannellini</w:t>
      </w:r>
      <w:proofErr w:type="spellEnd"/>
      <w:r>
        <w:t xml:space="preserve"> 281</w:t>
      </w:r>
    </w:p>
    <w:p w14:paraId="3EF0E876" w14:textId="2EAC9037" w:rsidR="00A97423" w:rsidRDefault="00A97423" w:rsidP="009E5224">
      <w:pPr>
        <w:pStyle w:val="ParagraffRhestr"/>
        <w:spacing w:after="0" w:line="259" w:lineRule="auto"/>
        <w:ind w:left="357" w:firstLine="0"/>
      </w:pPr>
      <w:r w:rsidRPr="00F60A0B">
        <w:t xml:space="preserve">Taten </w:t>
      </w:r>
      <w:r w:rsidR="009E5224" w:rsidRPr="00F60A0B">
        <w:t>bob</w:t>
      </w:r>
      <w:r w:rsidRPr="00F60A0B">
        <w:t xml:space="preserve"> gyda ffa </w:t>
      </w:r>
      <w:r w:rsidR="009E5224" w:rsidRPr="00F60A0B">
        <w:t>pob</w:t>
      </w:r>
      <w:r w:rsidR="009E5224">
        <w:tab/>
      </w:r>
      <w:r w:rsidR="009E5224">
        <w:tab/>
        <w:t>250</w:t>
      </w:r>
      <w:r w:rsidRPr="00F60A0B">
        <w:t xml:space="preserve"> </w:t>
      </w:r>
    </w:p>
    <w:p w14:paraId="2D2562F3" w14:textId="77777777" w:rsidR="009E5224" w:rsidRPr="00F60A0B" w:rsidRDefault="009E5224" w:rsidP="009E5224">
      <w:pPr>
        <w:pStyle w:val="ParagraffRhestr"/>
        <w:spacing w:after="0" w:line="259" w:lineRule="auto"/>
        <w:ind w:left="357" w:firstLine="0"/>
      </w:pPr>
    </w:p>
    <w:p w14:paraId="180516BC" w14:textId="77777777" w:rsidR="009E5224" w:rsidRDefault="009E5224" w:rsidP="00A97423">
      <w:pPr>
        <w:pStyle w:val="ParagraffRhestr"/>
        <w:numPr>
          <w:ilvl w:val="0"/>
          <w:numId w:val="10"/>
        </w:numPr>
        <w:spacing w:after="160" w:line="259" w:lineRule="auto"/>
        <w:ind w:left="357" w:hanging="357"/>
      </w:pPr>
      <w:r w:rsidRPr="00F60A0B">
        <w:rPr>
          <w:i/>
        </w:rPr>
        <w:t>Hob Nob</w:t>
      </w:r>
      <w:r w:rsidRPr="00F60A0B">
        <w:t xml:space="preserve"> siocled </w:t>
      </w:r>
      <w:r>
        <w:tab/>
        <w:t>92</w:t>
      </w:r>
    </w:p>
    <w:p w14:paraId="5268D43B" w14:textId="77777777" w:rsidR="009E5224" w:rsidRDefault="009E5224" w:rsidP="009E5224">
      <w:pPr>
        <w:pStyle w:val="ParagraffRhestr"/>
        <w:spacing w:after="160" w:line="259" w:lineRule="auto"/>
        <w:ind w:left="357" w:firstLine="0"/>
      </w:pPr>
      <w:proofErr w:type="spellStart"/>
      <w:r>
        <w:rPr>
          <w:i/>
        </w:rPr>
        <w:t>D</w:t>
      </w:r>
      <w:r w:rsidRPr="00F60A0B">
        <w:rPr>
          <w:i/>
        </w:rPr>
        <w:t>igestive</w:t>
      </w:r>
      <w:proofErr w:type="spellEnd"/>
      <w:r w:rsidRPr="00F60A0B">
        <w:t xml:space="preserve"> siocled </w:t>
      </w:r>
      <w:r>
        <w:tab/>
        <w:t>84</w:t>
      </w:r>
    </w:p>
    <w:p w14:paraId="4BB45E12" w14:textId="77777777" w:rsidR="009E5224" w:rsidRDefault="009E5224" w:rsidP="009E5224">
      <w:pPr>
        <w:pStyle w:val="ParagraffRhestr"/>
        <w:spacing w:after="160" w:line="259" w:lineRule="auto"/>
        <w:ind w:left="357" w:firstLine="0"/>
      </w:pPr>
      <w:proofErr w:type="spellStart"/>
      <w:r>
        <w:rPr>
          <w:i/>
        </w:rPr>
        <w:t>D</w:t>
      </w:r>
      <w:r w:rsidR="00A97423" w:rsidRPr="00F60A0B">
        <w:rPr>
          <w:i/>
        </w:rPr>
        <w:t>igestive</w:t>
      </w:r>
      <w:proofErr w:type="spellEnd"/>
      <w:r w:rsidR="00A97423" w:rsidRPr="00F60A0B">
        <w:t xml:space="preserve"> plaen</w:t>
      </w:r>
      <w:r>
        <w:tab/>
        <w:t>70</w:t>
      </w:r>
    </w:p>
    <w:p w14:paraId="52834415" w14:textId="77777777" w:rsidR="009E5224" w:rsidRDefault="009E5224" w:rsidP="009E5224">
      <w:pPr>
        <w:pStyle w:val="ParagraffRhestr"/>
        <w:spacing w:after="160" w:line="259" w:lineRule="auto"/>
        <w:ind w:left="357" w:firstLine="0"/>
      </w:pPr>
      <w:r w:rsidRPr="00F60A0B">
        <w:rPr>
          <w:i/>
        </w:rPr>
        <w:t xml:space="preserve">Hob Nob </w:t>
      </w:r>
      <w:r>
        <w:t>plaen</w:t>
      </w:r>
      <w:r>
        <w:tab/>
        <w:t>67</w:t>
      </w:r>
    </w:p>
    <w:p w14:paraId="394B5F0F" w14:textId="77777777" w:rsidR="009E5224" w:rsidRDefault="009E5224" w:rsidP="009E5224">
      <w:pPr>
        <w:pStyle w:val="ParagraffRhestr"/>
        <w:spacing w:after="160" w:line="259" w:lineRule="auto"/>
        <w:ind w:left="357" w:firstLine="0"/>
        <w:rPr>
          <w:i/>
        </w:rPr>
      </w:pPr>
      <w:proofErr w:type="spellStart"/>
      <w:r>
        <w:rPr>
          <w:i/>
        </w:rPr>
        <w:t>C</w:t>
      </w:r>
      <w:r w:rsidRPr="00F60A0B">
        <w:rPr>
          <w:i/>
        </w:rPr>
        <w:t>ustard</w:t>
      </w:r>
      <w:proofErr w:type="spellEnd"/>
      <w:r w:rsidRPr="00F60A0B">
        <w:rPr>
          <w:i/>
        </w:rPr>
        <w:t xml:space="preserve"> </w:t>
      </w:r>
      <w:proofErr w:type="spellStart"/>
      <w:r w:rsidRPr="00F60A0B">
        <w:rPr>
          <w:i/>
        </w:rPr>
        <w:t>cream</w:t>
      </w:r>
      <w:proofErr w:type="spellEnd"/>
      <w:r w:rsidRPr="00F60A0B">
        <w:rPr>
          <w:i/>
        </w:rPr>
        <w:t xml:space="preserve"> </w:t>
      </w:r>
      <w:r>
        <w:rPr>
          <w:i/>
        </w:rPr>
        <w:tab/>
        <w:t>64</w:t>
      </w:r>
    </w:p>
    <w:p w14:paraId="751260D0" w14:textId="77777777" w:rsidR="009E5224" w:rsidRDefault="00A97423" w:rsidP="009E5224">
      <w:pPr>
        <w:pStyle w:val="ParagraffRhestr"/>
        <w:spacing w:after="160" w:line="259" w:lineRule="auto"/>
        <w:ind w:left="357" w:firstLine="0"/>
        <w:rPr>
          <w:i/>
        </w:rPr>
      </w:pPr>
      <w:proofErr w:type="spellStart"/>
      <w:r w:rsidRPr="00F60A0B">
        <w:rPr>
          <w:i/>
        </w:rPr>
        <w:t>Jaffa</w:t>
      </w:r>
      <w:proofErr w:type="spellEnd"/>
      <w:r w:rsidRPr="00F60A0B">
        <w:rPr>
          <w:i/>
        </w:rPr>
        <w:t xml:space="preserve"> </w:t>
      </w:r>
      <w:proofErr w:type="spellStart"/>
      <w:r w:rsidRPr="00F60A0B">
        <w:rPr>
          <w:i/>
        </w:rPr>
        <w:t>Cake</w:t>
      </w:r>
      <w:proofErr w:type="spellEnd"/>
      <w:r w:rsidR="009E5224">
        <w:rPr>
          <w:i/>
        </w:rPr>
        <w:tab/>
      </w:r>
      <w:r w:rsidR="009E5224">
        <w:rPr>
          <w:i/>
        </w:rPr>
        <w:tab/>
        <w:t>46</w:t>
      </w:r>
    </w:p>
    <w:p w14:paraId="4A45DDCB" w14:textId="77777777" w:rsidR="009E5224" w:rsidRDefault="009E5224" w:rsidP="009E5224">
      <w:pPr>
        <w:pStyle w:val="ParagraffRhestr"/>
        <w:spacing w:after="160" w:line="259" w:lineRule="auto"/>
        <w:ind w:left="357" w:firstLine="0"/>
        <w:rPr>
          <w:i/>
        </w:rPr>
      </w:pPr>
      <w:proofErr w:type="spellStart"/>
      <w:r>
        <w:rPr>
          <w:i/>
        </w:rPr>
        <w:t>C</w:t>
      </w:r>
      <w:r w:rsidR="00A97423" w:rsidRPr="00F60A0B">
        <w:rPr>
          <w:i/>
        </w:rPr>
        <w:t>ream</w:t>
      </w:r>
      <w:proofErr w:type="spellEnd"/>
      <w:r w:rsidR="00A97423" w:rsidRPr="00F60A0B">
        <w:rPr>
          <w:i/>
        </w:rPr>
        <w:t xml:space="preserve"> </w:t>
      </w:r>
      <w:proofErr w:type="spellStart"/>
      <w:r w:rsidR="00A97423" w:rsidRPr="00F60A0B">
        <w:rPr>
          <w:i/>
        </w:rPr>
        <w:t>cracker</w:t>
      </w:r>
      <w:proofErr w:type="spellEnd"/>
      <w:r>
        <w:rPr>
          <w:i/>
        </w:rPr>
        <w:tab/>
        <w:t>34</w:t>
      </w:r>
    </w:p>
    <w:p w14:paraId="5939FFD1" w14:textId="771C1570" w:rsidR="00A97423" w:rsidRDefault="009E5224" w:rsidP="009E5224">
      <w:pPr>
        <w:pStyle w:val="ParagraffRhestr"/>
        <w:spacing w:after="160" w:line="259" w:lineRule="auto"/>
        <w:ind w:left="357" w:firstLine="0"/>
      </w:pPr>
      <w:r>
        <w:t>T</w:t>
      </w:r>
      <w:r w:rsidR="00A97423" w:rsidRPr="00F60A0B">
        <w:t xml:space="preserve">ost </w:t>
      </w:r>
      <w:proofErr w:type="spellStart"/>
      <w:r w:rsidR="00A97423" w:rsidRPr="00F60A0B">
        <w:t>melba</w:t>
      </w:r>
      <w:proofErr w:type="spellEnd"/>
      <w:r>
        <w:tab/>
      </w:r>
      <w:r>
        <w:tab/>
        <w:t>13</w:t>
      </w:r>
    </w:p>
    <w:p w14:paraId="07F34022" w14:textId="77777777" w:rsidR="009E5224" w:rsidRPr="00F60A0B" w:rsidRDefault="009E5224" w:rsidP="009E5224">
      <w:pPr>
        <w:pStyle w:val="ParagraffRhestr"/>
        <w:spacing w:after="160" w:line="259" w:lineRule="auto"/>
        <w:ind w:left="357" w:firstLine="0"/>
      </w:pPr>
    </w:p>
    <w:p w14:paraId="3A9D6E91" w14:textId="77777777" w:rsidR="009E5224" w:rsidRDefault="00A97423" w:rsidP="00A97423">
      <w:pPr>
        <w:ind w:left="357" w:hanging="357"/>
      </w:pPr>
      <w:proofErr w:type="spellStart"/>
      <w:r w:rsidRPr="00F60A0B">
        <w:t>ff</w:t>
      </w:r>
      <w:proofErr w:type="spellEnd"/>
      <w:r w:rsidRPr="00F60A0B">
        <w:t xml:space="preserve">. </w:t>
      </w:r>
      <w:r w:rsidRPr="00F60A0B">
        <w:tab/>
      </w:r>
      <w:r w:rsidR="009E5224">
        <w:t>C</w:t>
      </w:r>
      <w:r w:rsidR="009E5224" w:rsidRPr="00F60A0B">
        <w:t xml:space="preserve">offi </w:t>
      </w:r>
      <w:proofErr w:type="spellStart"/>
      <w:r w:rsidR="009E5224" w:rsidRPr="00F60A0B">
        <w:rPr>
          <w:i/>
        </w:rPr>
        <w:t>latte</w:t>
      </w:r>
      <w:proofErr w:type="spellEnd"/>
      <w:r w:rsidR="009E5224" w:rsidRPr="00F60A0B">
        <w:t xml:space="preserve"> </w:t>
      </w:r>
      <w:r w:rsidR="009E5224">
        <w:tab/>
      </w:r>
      <w:r w:rsidR="009E5224">
        <w:tab/>
        <w:t>143</w:t>
      </w:r>
    </w:p>
    <w:p w14:paraId="19D309F9" w14:textId="77777777" w:rsidR="009E5224" w:rsidRDefault="00A97423" w:rsidP="009E5224">
      <w:pPr>
        <w:ind w:left="357" w:firstLine="13"/>
      </w:pPr>
      <w:r w:rsidRPr="00F60A0B">
        <w:t xml:space="preserve">Cwpanaid o de </w:t>
      </w:r>
      <w:r w:rsidR="009E5224">
        <w:tab/>
        <w:t>10</w:t>
      </w:r>
    </w:p>
    <w:p w14:paraId="06BCE1BE" w14:textId="77777777" w:rsidR="009E5224" w:rsidRDefault="009E5224" w:rsidP="009E5224">
      <w:pPr>
        <w:ind w:left="357" w:firstLine="13"/>
      </w:pPr>
      <w:r>
        <w:t>Cwpanaid o de mintys</w:t>
      </w:r>
      <w:r w:rsidRPr="00F60A0B">
        <w:t xml:space="preserve"> </w:t>
      </w:r>
      <w:r>
        <w:t>2</w:t>
      </w:r>
    </w:p>
    <w:p w14:paraId="2ABA177D" w14:textId="08EFD16B" w:rsidR="00A97423" w:rsidRPr="00F60A0B" w:rsidRDefault="009E5224" w:rsidP="009E5224">
      <w:pPr>
        <w:ind w:left="357" w:firstLine="13"/>
      </w:pPr>
      <w:proofErr w:type="spellStart"/>
      <w:r>
        <w:t>M</w:t>
      </w:r>
      <w:r w:rsidR="00A97423" w:rsidRPr="00F60A0B">
        <w:t>wgaid</w:t>
      </w:r>
      <w:proofErr w:type="spellEnd"/>
      <w:r w:rsidR="00A97423" w:rsidRPr="00F60A0B">
        <w:t xml:space="preserve"> o goffi du</w:t>
      </w:r>
      <w:r>
        <w:tab/>
        <w:t>0</w:t>
      </w:r>
      <w:r w:rsidR="00A97423">
        <w:t xml:space="preserve"> </w:t>
      </w:r>
    </w:p>
    <w:p w14:paraId="0F92603D" w14:textId="77777777" w:rsidR="00A97423" w:rsidRDefault="00A97423" w:rsidP="00A97423">
      <w:pPr>
        <w:spacing w:after="0" w:line="259" w:lineRule="auto"/>
      </w:pPr>
    </w:p>
    <w:p w14:paraId="65E6E9B5" w14:textId="77777777" w:rsidR="00BC28EB" w:rsidRDefault="00BC28EB" w:rsidP="00BC28EB">
      <w:pPr>
        <w:spacing w:after="0" w:line="259" w:lineRule="auto"/>
      </w:pPr>
    </w:p>
    <w:p w14:paraId="6539285A" w14:textId="43E6A1BD" w:rsidR="00FE4857" w:rsidRDefault="00FE4857" w:rsidP="006462AF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Ymarfer Iaith – cynghorion bywyd iach</w:t>
      </w:r>
    </w:p>
    <w:p w14:paraId="01D7A96E" w14:textId="77777777" w:rsidR="006462AF" w:rsidRPr="006462AF" w:rsidRDefault="006462AF" w:rsidP="006462AF">
      <w:pPr>
        <w:pStyle w:val="ParagraffRhestr"/>
        <w:spacing w:after="154"/>
        <w:ind w:left="370" w:right="5" w:firstLine="0"/>
        <w:rPr>
          <w:b/>
        </w:rPr>
      </w:pPr>
    </w:p>
    <w:p w14:paraId="4176D4E8" w14:textId="1BE59429" w:rsidR="00F021C7" w:rsidRDefault="00FE4857" w:rsidP="00FE4857">
      <w:pPr>
        <w:pStyle w:val="ParagraffRhestr"/>
        <w:spacing w:after="0" w:line="259" w:lineRule="auto"/>
        <w:ind w:left="370" w:firstLine="0"/>
      </w:pPr>
      <w:r>
        <w:t xml:space="preserve">Y dasg yma yw </w:t>
      </w:r>
      <w:r>
        <w:rPr>
          <w:rFonts w:eastAsia="Times New Roman" w:cs="Times New Roman"/>
          <w:bCs/>
        </w:rPr>
        <w:t>paru rh</w:t>
      </w:r>
      <w:r w:rsidRPr="00FE4857">
        <w:rPr>
          <w:rFonts w:eastAsia="Times New Roman" w:cs="Times New Roman"/>
          <w:bCs/>
        </w:rPr>
        <w:t>an gyntaf y brawddegau (ar y chwith) â’r ail hanner sy’n cyfateb orau</w:t>
      </w:r>
      <w:r>
        <w:rPr>
          <w:rFonts w:eastAsia="Times New Roman" w:cs="Times New Roman"/>
          <w:bCs/>
        </w:rPr>
        <w:t xml:space="preserve">. Gellir gofyn i’r dysgwyr gwblhau’r dasg mewn parau gan roi llinell i gysylltu dau hanner pob brawddeg ar y tabl, neu gallwch baratoi cardiau a chwarae gêm </w:t>
      </w:r>
      <w:proofErr w:type="spellStart"/>
      <w:r>
        <w:rPr>
          <w:rFonts w:eastAsia="Times New Roman" w:cs="Times New Roman"/>
          <w:bCs/>
        </w:rPr>
        <w:t>pelmanism</w:t>
      </w:r>
      <w:proofErr w:type="spellEnd"/>
      <w:r>
        <w:rPr>
          <w:rFonts w:eastAsia="Times New Roman" w:cs="Times New Roman"/>
          <w:bCs/>
        </w:rPr>
        <w:t xml:space="preserve"> gyda nhw er mwyn dod o hyd i’r haneri sy’n cyd-fynd â’i gilydd.</w:t>
      </w:r>
    </w:p>
    <w:p w14:paraId="71C16298" w14:textId="47BAAD03" w:rsidR="00B92871" w:rsidRDefault="00B92871">
      <w:pPr>
        <w:spacing w:after="160" w:line="259" w:lineRule="auto"/>
        <w:ind w:left="0" w:firstLine="0"/>
      </w:pPr>
    </w:p>
    <w:p w14:paraId="793F6CD0" w14:textId="4E2583CA" w:rsidR="00F021C7" w:rsidRDefault="006462AF" w:rsidP="006462AF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lastRenderedPageBreak/>
        <w:t>Ymarfer Iaith - d</w:t>
      </w:r>
      <w:r w:rsidR="00FE4857" w:rsidRPr="006462AF">
        <w:rPr>
          <w:b/>
        </w:rPr>
        <w:t>ril ‘Allwn i byth....’</w:t>
      </w:r>
    </w:p>
    <w:p w14:paraId="038BC22C" w14:textId="77777777" w:rsidR="00BF1148" w:rsidRPr="006462AF" w:rsidRDefault="00BF1148" w:rsidP="006462AF">
      <w:pPr>
        <w:pStyle w:val="ParagraffRhestr"/>
        <w:spacing w:after="0" w:line="259" w:lineRule="auto"/>
        <w:ind w:left="370" w:firstLine="0"/>
      </w:pPr>
      <w:r w:rsidRPr="006462AF">
        <w:t xml:space="preserve">Gwahoddwch aelodau’r dosbarth i ddweud wrthoch chi y dylech chi wneud y pethau sy’n cael eu hawgrymu yma, e.e. Dylet ti/Dylech chi redeg marathon. Rhowch ymateb priodol i bob awgrym gan gadw at y patrwm “Allwn i byth.... ond gallwn i.....”. </w:t>
      </w:r>
    </w:p>
    <w:p w14:paraId="7B046DB9" w14:textId="04D8DECA" w:rsidR="00F021C7" w:rsidRPr="006462AF" w:rsidRDefault="00BF1148" w:rsidP="006462AF">
      <w:pPr>
        <w:pStyle w:val="ParagraffRhestr"/>
        <w:spacing w:after="0" w:line="259" w:lineRule="auto"/>
        <w:ind w:left="370" w:firstLine="0"/>
      </w:pPr>
      <w:r w:rsidRPr="006462AF">
        <w:t>Tynnwch sylw at y ffaith nad yw’r gair ‘byth’ yn peri colli’r treiglad meddal ar y gwrthrych, felly “allwn i byth redeg”, “allwn i byth fynd” ac ati sy’n gywir (yn wahanol i frawddegau negyddol gyda ‘ddim’, e.e. “allwn i ddim rhedeg”, “allwn i ddim mynd”).</w:t>
      </w:r>
    </w:p>
    <w:p w14:paraId="0EE7AEAC" w14:textId="0C4C8187" w:rsidR="00BF1148" w:rsidRPr="006462AF" w:rsidRDefault="00BF1148" w:rsidP="006462AF">
      <w:pPr>
        <w:pStyle w:val="ParagraffRhestr"/>
        <w:spacing w:after="0" w:line="259" w:lineRule="auto"/>
        <w:ind w:left="370" w:firstLine="0"/>
      </w:pPr>
      <w:r w:rsidRPr="006462AF">
        <w:t>Wedi i chi enghreifftio’r patrwm, gofynnwch i barau fynd trwy’r dril yn gyflym gan ailadrodd y patrwm “allwn i byth..., ond gallwn i...” bob tro.</w:t>
      </w:r>
    </w:p>
    <w:p w14:paraId="6E11D64E" w14:textId="0E8509DB" w:rsidR="00BF1148" w:rsidRDefault="00BF1148" w:rsidP="00F021C7">
      <w:pPr>
        <w:spacing w:after="160" w:line="259" w:lineRule="auto"/>
      </w:pPr>
    </w:p>
    <w:p w14:paraId="20D7E29D" w14:textId="151D6287" w:rsidR="00686ECF" w:rsidRDefault="00686ECF" w:rsidP="00F021C7">
      <w:pPr>
        <w:spacing w:after="160" w:line="259" w:lineRule="auto"/>
      </w:pPr>
    </w:p>
    <w:p w14:paraId="23597F14" w14:textId="3B6CF849" w:rsidR="00686ECF" w:rsidRDefault="00686ECF" w:rsidP="00F021C7">
      <w:pPr>
        <w:spacing w:after="160" w:line="259" w:lineRule="auto"/>
      </w:pPr>
    </w:p>
    <w:p w14:paraId="5E7DD013" w14:textId="77777777" w:rsidR="00686ECF" w:rsidRDefault="00686ECF" w:rsidP="00F021C7">
      <w:pPr>
        <w:spacing w:after="160" w:line="259" w:lineRule="auto"/>
      </w:pPr>
    </w:p>
    <w:p w14:paraId="21C0547B" w14:textId="77777777" w:rsidR="006462AF" w:rsidRDefault="006462AF" w:rsidP="00E7001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>
        <w:rPr>
          <w:b/>
        </w:rPr>
        <w:t>Rysáit taten bob</w:t>
      </w:r>
    </w:p>
    <w:p w14:paraId="49A38CA0" w14:textId="77777777" w:rsidR="006462AF" w:rsidRDefault="006462AF" w:rsidP="006462AF">
      <w:pPr>
        <w:pStyle w:val="ParagraffRhestr"/>
        <w:spacing w:after="160" w:line="259" w:lineRule="auto"/>
        <w:ind w:left="370" w:firstLine="0"/>
      </w:pPr>
      <w:r>
        <w:t xml:space="preserve">Mae’r clip fideo sy’n dangos y rysáit yn cael ei baratoi ar gael ar </w:t>
      </w:r>
      <w:proofErr w:type="spellStart"/>
      <w:r>
        <w:t>Youtube</w:t>
      </w:r>
      <w:proofErr w:type="spellEnd"/>
      <w:r>
        <w:t xml:space="preserve"> yma:</w:t>
      </w:r>
    </w:p>
    <w:p w14:paraId="62A3F241" w14:textId="4691936F" w:rsidR="006462AF" w:rsidRPr="00686ECF" w:rsidRDefault="002C5EBF" w:rsidP="00E7001D">
      <w:pPr>
        <w:pStyle w:val="NormalGwe"/>
        <w:ind w:firstLine="370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6462AF" w:rsidRPr="00686ECF">
          <w:rPr>
            <w:rStyle w:val="Hyperddolen"/>
            <w:rFonts w:asciiTheme="minorHAnsi" w:hAnsiTheme="minorHAnsi" w:cstheme="minorHAnsi"/>
            <w:sz w:val="22"/>
            <w:szCs w:val="22"/>
          </w:rPr>
          <w:t>https://www.youtube.com/watch?v=ZxD_wCTxXkY</w:t>
        </w:r>
      </w:hyperlink>
    </w:p>
    <w:p w14:paraId="59D1F1C6" w14:textId="66351AB6" w:rsidR="006462AF" w:rsidRDefault="006462AF" w:rsidP="006462AF">
      <w:pPr>
        <w:pStyle w:val="NormalGwe"/>
        <w:rPr>
          <w:rFonts w:ascii="Calibri" w:hAnsi="Calibri" w:cs="Calibri"/>
          <w:color w:val="000000"/>
        </w:rPr>
      </w:pPr>
    </w:p>
    <w:p w14:paraId="1E4E9388" w14:textId="4B4F2F5E" w:rsidR="006462AF" w:rsidRDefault="006462AF" w:rsidP="00E7001D">
      <w:pPr>
        <w:pStyle w:val="ParagraffRhestr"/>
        <w:spacing w:after="0" w:line="259" w:lineRule="auto"/>
        <w:ind w:left="370" w:firstLine="0"/>
      </w:pPr>
      <w:r>
        <w:t>Dangoswch y fideo i’r dosbarth ddwy neu dair gwaith a gofyn iddynt lenwi’r bylchau yn y rhestr gynhwysion. Wedi iddynt wneud hynny, rhannwch nhw’n barau i baratoi cyfarwyddyd cam-wrth-gam ar sut i baratoi’r rysáit (yn seiliedig ar yr hyn welwyd ar y fideo). Gellid gwahodd un o’r parau i’r blaen i adrodd eu cyfarwyddyd tra byddwch chi’n chwarae’r fideo eto (gan oedi yn ôl yr angen er mwyn i’r lluniau gyd-fynd â’r cyfarwyddyd!).</w:t>
      </w:r>
    </w:p>
    <w:p w14:paraId="37D8FDAB" w14:textId="1A885EC4" w:rsidR="00686ECF" w:rsidRDefault="00686ECF" w:rsidP="00E7001D">
      <w:pPr>
        <w:pStyle w:val="ParagraffRhestr"/>
        <w:spacing w:after="0" w:line="259" w:lineRule="auto"/>
        <w:ind w:left="370" w:firstLine="0"/>
      </w:pPr>
    </w:p>
    <w:p w14:paraId="7CA85047" w14:textId="4134B744" w:rsidR="00686ECF" w:rsidRDefault="00686ECF" w:rsidP="00E7001D">
      <w:pPr>
        <w:pStyle w:val="ParagraffRhestr"/>
        <w:spacing w:after="0" w:line="259" w:lineRule="auto"/>
        <w:ind w:left="370" w:firstLine="0"/>
      </w:pPr>
      <w:r>
        <w:t>Dyma’r rhestr gynhwysion gyflawn:</w:t>
      </w:r>
    </w:p>
    <w:p w14:paraId="1E677968" w14:textId="77777777" w:rsidR="00686ECF" w:rsidRDefault="00686ECF" w:rsidP="00E7001D">
      <w:pPr>
        <w:pStyle w:val="ParagraffRhestr"/>
        <w:spacing w:after="0" w:line="259" w:lineRule="auto"/>
        <w:ind w:left="370" w:firstLine="0"/>
      </w:pPr>
    </w:p>
    <w:p w14:paraId="471AF042" w14:textId="77777777" w:rsidR="00686ECF" w:rsidRDefault="00686ECF" w:rsidP="00686ECF">
      <w:pPr>
        <w:spacing w:after="0" w:line="276" w:lineRule="auto"/>
        <w:ind w:left="380"/>
        <w:rPr>
          <w:rFonts w:eastAsia="Times New Roman" w:cs="Times New Roman"/>
          <w:bCs/>
        </w:rPr>
      </w:pPr>
      <w:r w:rsidRPr="00F60A0B">
        <w:rPr>
          <w:rFonts w:eastAsia="Times New Roman" w:cs="Times New Roman"/>
          <w:bCs/>
        </w:rPr>
        <w:lastRenderedPageBreak/>
        <w:t>2 d</w:t>
      </w:r>
      <w:r>
        <w:rPr>
          <w:rFonts w:eastAsia="Times New Roman" w:cs="Times New Roman"/>
          <w:bCs/>
        </w:rPr>
        <w:t>aten bob</w:t>
      </w:r>
      <w:r w:rsidRPr="00F60A0B">
        <w:rPr>
          <w:rFonts w:eastAsia="Times New Roman" w:cs="Times New Roman"/>
          <w:bCs/>
        </w:rPr>
        <w:br/>
      </w:r>
      <w:r w:rsidRPr="00F60A0B">
        <w:rPr>
          <w:rFonts w:eastAsia="Times New Roman"/>
          <w:bCs/>
        </w:rPr>
        <w:t>½</w:t>
      </w:r>
      <w:r w:rsidRPr="00F60A0B">
        <w:rPr>
          <w:rFonts w:eastAsia="Times New Roman" w:cs="Times New Roman"/>
          <w:bCs/>
        </w:rPr>
        <w:t xml:space="preserve"> tun o ff</w:t>
      </w:r>
      <w:r>
        <w:rPr>
          <w:rFonts w:eastAsia="Times New Roman" w:cs="Times New Roman"/>
          <w:bCs/>
        </w:rPr>
        <w:t xml:space="preserve">a </w:t>
      </w:r>
      <w:proofErr w:type="spellStart"/>
      <w:r>
        <w:rPr>
          <w:rFonts w:eastAsia="Times New Roman" w:cs="Times New Roman"/>
          <w:bCs/>
        </w:rPr>
        <w:t>cannellini</w:t>
      </w:r>
      <w:proofErr w:type="spellEnd"/>
      <w:r w:rsidRPr="00F60A0B">
        <w:rPr>
          <w:rFonts w:eastAsia="Times New Roman" w:cs="Times New Roman"/>
          <w:bCs/>
        </w:rPr>
        <w:t xml:space="preserve"> wedi’u draenio</w:t>
      </w:r>
      <w:r w:rsidRPr="00F60A0B">
        <w:rPr>
          <w:rFonts w:eastAsia="Times New Roman" w:cs="Times New Roman"/>
          <w:bCs/>
        </w:rPr>
        <w:br/>
        <w:t>100g t</w:t>
      </w:r>
      <w:r>
        <w:rPr>
          <w:rFonts w:eastAsia="Times New Roman" w:cs="Times New Roman"/>
          <w:bCs/>
        </w:rPr>
        <w:t>iwna</w:t>
      </w:r>
      <w:r w:rsidRPr="00F60A0B">
        <w:rPr>
          <w:rFonts w:eastAsia="Times New Roman" w:cs="Times New Roman"/>
          <w:bCs/>
        </w:rPr>
        <w:t xml:space="preserve"> mewn dŵr wedi’i </w:t>
      </w:r>
      <w:r>
        <w:rPr>
          <w:rFonts w:eastAsia="Times New Roman" w:cs="Times New Roman"/>
          <w:bCs/>
        </w:rPr>
        <w:t>d</w:t>
      </w:r>
      <w:r w:rsidRPr="00F60A0B">
        <w:rPr>
          <w:rFonts w:eastAsia="Times New Roman" w:cs="Times New Roman"/>
          <w:bCs/>
        </w:rPr>
        <w:t>draenio</w:t>
      </w:r>
      <w:r w:rsidRPr="00F60A0B">
        <w:rPr>
          <w:rFonts w:eastAsia="Times New Roman" w:cs="Times New Roman"/>
          <w:bCs/>
        </w:rPr>
        <w:br/>
      </w:r>
      <w:r w:rsidRPr="00F60A0B">
        <w:rPr>
          <w:rFonts w:eastAsia="Times New Roman"/>
          <w:bCs/>
        </w:rPr>
        <w:t>½</w:t>
      </w:r>
      <w:r w:rsidRPr="00F60A0B">
        <w:rPr>
          <w:rFonts w:eastAsia="Times New Roman" w:cs="Times New Roman"/>
          <w:bCs/>
        </w:rPr>
        <w:t xml:space="preserve"> p</w:t>
      </w:r>
      <w:r>
        <w:rPr>
          <w:rFonts w:eastAsia="Times New Roman" w:cs="Times New Roman"/>
          <w:bCs/>
        </w:rPr>
        <w:t>upur</w:t>
      </w:r>
      <w:r w:rsidRPr="00F60A0B">
        <w:rPr>
          <w:rFonts w:eastAsia="Times New Roman" w:cs="Times New Roman"/>
          <w:bCs/>
        </w:rPr>
        <w:t xml:space="preserve">, unrhyw liw </w:t>
      </w:r>
      <w:r w:rsidRPr="00F60A0B">
        <w:rPr>
          <w:rFonts w:eastAsia="Times New Roman" w:cs="Times New Roman"/>
          <w:bCs/>
        </w:rPr>
        <w:br/>
        <w:t>1 t</w:t>
      </w:r>
      <w:r>
        <w:rPr>
          <w:rFonts w:eastAsia="Times New Roman" w:cs="Times New Roman"/>
          <w:bCs/>
        </w:rPr>
        <w:t>omato</w:t>
      </w:r>
      <w:r w:rsidRPr="00F60A0B">
        <w:rPr>
          <w:rFonts w:eastAsia="Times New Roman" w:cs="Times New Roman"/>
          <w:bCs/>
        </w:rPr>
        <w:br/>
        <w:t>2 sh</w:t>
      </w:r>
      <w:r>
        <w:rPr>
          <w:rFonts w:eastAsia="Times New Roman" w:cs="Times New Roman"/>
          <w:bCs/>
        </w:rPr>
        <w:t>ibwnsyn</w:t>
      </w:r>
      <w:r w:rsidRPr="00F60A0B">
        <w:rPr>
          <w:rFonts w:eastAsia="Times New Roman" w:cs="Times New Roman"/>
          <w:bCs/>
        </w:rPr>
        <w:br/>
        <w:t>1 llwy de o f</w:t>
      </w:r>
      <w:r>
        <w:rPr>
          <w:rFonts w:eastAsia="Times New Roman" w:cs="Times New Roman"/>
          <w:bCs/>
        </w:rPr>
        <w:t>inegr gwin gwyn neu g</w:t>
      </w:r>
      <w:r w:rsidRPr="00F60A0B">
        <w:rPr>
          <w:rFonts w:eastAsia="Times New Roman" w:cs="Times New Roman"/>
          <w:bCs/>
        </w:rPr>
        <w:t>och</w:t>
      </w:r>
      <w:r w:rsidRPr="00F60A0B">
        <w:rPr>
          <w:rFonts w:eastAsia="Times New Roman" w:cs="Times New Roman"/>
          <w:bCs/>
        </w:rPr>
        <w:br/>
        <w:t xml:space="preserve">1 llwy de o </w:t>
      </w:r>
      <w:r>
        <w:rPr>
          <w:rFonts w:eastAsia="Times New Roman" w:cs="Times New Roman"/>
          <w:bCs/>
        </w:rPr>
        <w:t>piwrî</w:t>
      </w:r>
      <w:r w:rsidRPr="00F60A0B">
        <w:rPr>
          <w:rFonts w:eastAsia="Times New Roman" w:cs="Times New Roman"/>
          <w:bCs/>
        </w:rPr>
        <w:t xml:space="preserve"> t</w:t>
      </w:r>
      <w:r>
        <w:rPr>
          <w:rFonts w:eastAsia="Times New Roman" w:cs="Times New Roman"/>
          <w:bCs/>
        </w:rPr>
        <w:t>omato</w:t>
      </w:r>
      <w:r w:rsidRPr="00F60A0B">
        <w:rPr>
          <w:rFonts w:eastAsia="Times New Roman" w:cs="Times New Roman"/>
          <w:bCs/>
        </w:rPr>
        <w:br/>
        <w:t>Pinsied o b</w:t>
      </w:r>
      <w:r>
        <w:rPr>
          <w:rFonts w:eastAsia="Times New Roman" w:cs="Times New Roman"/>
          <w:bCs/>
        </w:rPr>
        <w:t>upur du mâl</w:t>
      </w:r>
    </w:p>
    <w:p w14:paraId="309D972B" w14:textId="173E2B97" w:rsidR="00686ECF" w:rsidRDefault="00686ECF" w:rsidP="00686ECF">
      <w:pPr>
        <w:spacing w:after="0" w:line="276" w:lineRule="auto"/>
        <w:ind w:left="380"/>
        <w:rPr>
          <w:rFonts w:eastAsia="Times New Roman" w:cs="Times New Roman"/>
          <w:bCs/>
        </w:rPr>
      </w:pPr>
      <w:r w:rsidRPr="00F60A0B">
        <w:rPr>
          <w:rFonts w:eastAsia="Times New Roman" w:cs="Times New Roman"/>
          <w:bCs/>
        </w:rPr>
        <w:br/>
        <w:t>I’</w:t>
      </w:r>
      <w:r>
        <w:rPr>
          <w:rFonts w:eastAsia="Times New Roman" w:cs="Times New Roman"/>
          <w:bCs/>
        </w:rPr>
        <w:t>w weini gyda llysiau neu salad</w:t>
      </w:r>
    </w:p>
    <w:p w14:paraId="02EBF188" w14:textId="77777777" w:rsidR="00686ECF" w:rsidRDefault="00686ECF" w:rsidP="00E7001D">
      <w:pPr>
        <w:pStyle w:val="ParagraffRhestr"/>
        <w:spacing w:after="0" w:line="259" w:lineRule="auto"/>
        <w:ind w:left="370" w:firstLine="0"/>
      </w:pPr>
    </w:p>
    <w:p w14:paraId="08323B0B" w14:textId="0A0FCAE0" w:rsidR="006462AF" w:rsidRDefault="006462AF" w:rsidP="006462AF">
      <w:pPr>
        <w:pStyle w:val="NormalGwe"/>
        <w:rPr>
          <w:rFonts w:ascii="Calibri" w:hAnsi="Calibri" w:cs="Calibri"/>
          <w:color w:val="000000"/>
        </w:rPr>
      </w:pPr>
    </w:p>
    <w:p w14:paraId="5DE519B4" w14:textId="4417FFFC" w:rsidR="00BF1148" w:rsidRDefault="006462AF" w:rsidP="00E7001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6462AF">
        <w:rPr>
          <w:b/>
        </w:rPr>
        <w:t>Siarad</w:t>
      </w:r>
    </w:p>
    <w:p w14:paraId="62C22F51" w14:textId="33BFB729" w:rsidR="006462AF" w:rsidRPr="00E7001D" w:rsidRDefault="00E7001D" w:rsidP="006462AF">
      <w:pPr>
        <w:pStyle w:val="NormalGwe"/>
        <w:ind w:left="370"/>
        <w:rPr>
          <w:rFonts w:asciiTheme="minorHAnsi" w:hAnsiTheme="minorHAnsi" w:cstheme="minorHAnsi"/>
          <w:color w:val="000000"/>
          <w:sz w:val="22"/>
          <w:szCs w:val="22"/>
        </w:rPr>
      </w:pPr>
      <w:r w:rsidRPr="00E7001D">
        <w:rPr>
          <w:rFonts w:asciiTheme="minorHAnsi" w:hAnsiTheme="minorHAnsi" w:cstheme="minorHAnsi"/>
          <w:sz w:val="22"/>
          <w:szCs w:val="22"/>
        </w:rPr>
        <w:t xml:space="preserve">Cyflwynwch y cwestiynau siarad ar ddiwedd yr uned a gofynnwch i grwpiau drafod cyn dod â’r dosbarth at ei gilydd i drafod eu hymateb. </w:t>
      </w:r>
      <w:r w:rsidRPr="00E7001D">
        <w:rPr>
          <w:rFonts w:asciiTheme="minorHAnsi" w:hAnsiTheme="minorHAnsi" w:cstheme="minorHAnsi"/>
          <w:color w:val="000000"/>
          <w:sz w:val="22"/>
          <w:szCs w:val="22"/>
        </w:rPr>
        <w:t>Mae’r blwch siarad yn cynnwys cyfuniad o gwestiynau ynglŷn ag arferion personol a rhai sy’n cyfeirio’n fwy at gymdeithas yn gyff</w:t>
      </w:r>
      <w:r>
        <w:rPr>
          <w:rFonts w:asciiTheme="minorHAnsi" w:hAnsiTheme="minorHAnsi" w:cstheme="minorHAnsi"/>
          <w:color w:val="000000"/>
          <w:sz w:val="22"/>
          <w:szCs w:val="22"/>
        </w:rPr>
        <w:t>redinol neu bolisi llywodraeth, felly mae modd trafod mewn termau cyffredinol yn hytrach na thrafod sefyllfaoedd personol os ydy’n well gan y dysgwyr wneud hynny.</w:t>
      </w:r>
    </w:p>
    <w:sectPr w:rsidR="006462AF" w:rsidRPr="00E7001D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A41AE"/>
    <w:multiLevelType w:val="hybridMultilevel"/>
    <w:tmpl w:val="369C5CB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D0898"/>
    <w:rsid w:val="001774FD"/>
    <w:rsid w:val="00243820"/>
    <w:rsid w:val="002618C4"/>
    <w:rsid w:val="002C5EBF"/>
    <w:rsid w:val="002D4C62"/>
    <w:rsid w:val="00354AE0"/>
    <w:rsid w:val="003E5DE9"/>
    <w:rsid w:val="005D692F"/>
    <w:rsid w:val="006462AF"/>
    <w:rsid w:val="00686ECF"/>
    <w:rsid w:val="006C47AD"/>
    <w:rsid w:val="006E1D6D"/>
    <w:rsid w:val="007160F5"/>
    <w:rsid w:val="00764280"/>
    <w:rsid w:val="007D4759"/>
    <w:rsid w:val="009B29A3"/>
    <w:rsid w:val="009E5224"/>
    <w:rsid w:val="00A97423"/>
    <w:rsid w:val="00AC303E"/>
    <w:rsid w:val="00AC7182"/>
    <w:rsid w:val="00B401B6"/>
    <w:rsid w:val="00B92871"/>
    <w:rsid w:val="00BC28EB"/>
    <w:rsid w:val="00BF1148"/>
    <w:rsid w:val="00C17E5A"/>
    <w:rsid w:val="00C379B5"/>
    <w:rsid w:val="00C44AA6"/>
    <w:rsid w:val="00C560F1"/>
    <w:rsid w:val="00D63047"/>
    <w:rsid w:val="00E12D09"/>
    <w:rsid w:val="00E7001D"/>
    <w:rsid w:val="00EB2C69"/>
    <w:rsid w:val="00EC2F6C"/>
    <w:rsid w:val="00F021C7"/>
    <w:rsid w:val="00FE119E"/>
    <w:rsid w:val="00FE31A8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D_wCTxX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Helen Prosser</cp:lastModifiedBy>
  <cp:revision>2</cp:revision>
  <dcterms:created xsi:type="dcterms:W3CDTF">2018-03-29T06:51:00Z</dcterms:created>
  <dcterms:modified xsi:type="dcterms:W3CDTF">2018-03-29T06:51:00Z</dcterms:modified>
</cp:coreProperties>
</file>